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51C40" w:rsidRPr="00CD3ED1" w:rsidTr="00F220AB">
        <w:tc>
          <w:tcPr>
            <w:tcW w:w="4672" w:type="dxa"/>
          </w:tcPr>
          <w:p w:rsidR="00951C40" w:rsidRPr="00CD3ED1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51C40" w:rsidRPr="00CD3ED1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Председатель Пермской краевой организации</w:t>
            </w:r>
          </w:p>
          <w:p w:rsidR="00951C40" w:rsidRPr="00CD3ED1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общероссийской общественной организации</w:t>
            </w:r>
          </w:p>
          <w:p w:rsidR="00951C40" w:rsidRPr="00CD3ED1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«Всероссийское общество инвалидов»</w:t>
            </w:r>
          </w:p>
          <w:p w:rsidR="00951C40" w:rsidRPr="00CD3ED1" w:rsidRDefault="00F220AB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51C40" w:rsidRPr="00CD3ED1">
              <w:rPr>
                <w:rFonts w:ascii="Times New Roman" w:hAnsi="Times New Roman" w:cs="Times New Roman"/>
                <w:sz w:val="28"/>
                <w:szCs w:val="28"/>
              </w:rPr>
              <w:t>Н.А. Романова</w:t>
            </w:r>
          </w:p>
          <w:p w:rsidR="00951C40" w:rsidRPr="00CD3ED1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F220AB"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="00130959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220AB" w:rsidRPr="00CD3ED1" w:rsidRDefault="00F220AB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0AB" w:rsidRPr="00CD3ED1" w:rsidRDefault="00F220AB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C40" w:rsidRPr="00CD3ED1" w:rsidRDefault="00462D8A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C40" w:rsidRPr="00CD3ED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51C40" w:rsidRPr="00CD3ED1" w:rsidRDefault="00462D8A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C40"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80291">
              <w:rPr>
                <w:rFonts w:ascii="Times New Roman" w:hAnsi="Times New Roman" w:cs="Times New Roman"/>
                <w:sz w:val="28"/>
                <w:szCs w:val="28"/>
              </w:rPr>
              <w:t>Нытвенского</w:t>
            </w:r>
          </w:p>
          <w:p w:rsidR="00A80291" w:rsidRPr="00CD3ED1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51C40" w:rsidRPr="00CD3ED1" w:rsidRDefault="00F220AB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A80291">
              <w:rPr>
                <w:rFonts w:ascii="Times New Roman" w:hAnsi="Times New Roman" w:cs="Times New Roman"/>
                <w:sz w:val="28"/>
                <w:szCs w:val="28"/>
              </w:rPr>
              <w:t xml:space="preserve"> Р.М. Хаертдин</w:t>
            </w:r>
            <w:r w:rsidR="00951C40" w:rsidRPr="00CD3ED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951C40" w:rsidRPr="00CD3ED1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F220AB"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="00130959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51C40" w:rsidRPr="00CD3ED1" w:rsidTr="00F220AB">
        <w:tc>
          <w:tcPr>
            <w:tcW w:w="4672" w:type="dxa"/>
          </w:tcPr>
          <w:p w:rsidR="00951C40" w:rsidRPr="00451ECD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C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51C40" w:rsidRPr="00451ECD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C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80291" w:rsidRPr="00451ECD">
              <w:rPr>
                <w:rFonts w:ascii="Times New Roman" w:hAnsi="Times New Roman" w:cs="Times New Roman"/>
                <w:sz w:val="28"/>
                <w:szCs w:val="28"/>
              </w:rPr>
              <w:t>Нытвен</w:t>
            </w:r>
            <w:r w:rsidRPr="00451ECD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</w:p>
          <w:p w:rsidR="00F220AB" w:rsidRPr="00451ECD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CD">
              <w:rPr>
                <w:rFonts w:ascii="Times New Roman" w:hAnsi="Times New Roman" w:cs="Times New Roman"/>
                <w:sz w:val="28"/>
                <w:szCs w:val="28"/>
              </w:rPr>
              <w:t>районной организации ПКО ВОИ</w:t>
            </w:r>
          </w:p>
          <w:p w:rsidR="00951C40" w:rsidRPr="00451ECD" w:rsidRDefault="00F220AB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C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A80291" w:rsidRPr="00451ECD">
              <w:rPr>
                <w:rFonts w:ascii="Times New Roman" w:hAnsi="Times New Roman" w:cs="Times New Roman"/>
                <w:sz w:val="28"/>
                <w:szCs w:val="28"/>
              </w:rPr>
              <w:t xml:space="preserve"> Л.Г. </w:t>
            </w:r>
            <w:proofErr w:type="spellStart"/>
            <w:r w:rsidR="00A80291" w:rsidRPr="00451ECD">
              <w:rPr>
                <w:rFonts w:ascii="Times New Roman" w:hAnsi="Times New Roman" w:cs="Times New Roman"/>
                <w:sz w:val="28"/>
                <w:szCs w:val="28"/>
              </w:rPr>
              <w:t>Гиле</w:t>
            </w:r>
            <w:r w:rsidR="00951C40" w:rsidRPr="00451EC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  <w:p w:rsidR="00951C40" w:rsidRPr="00451ECD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CD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F220AB" w:rsidRPr="00451ECD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="00130959" w:rsidRPr="00451EC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51EC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951C40" w:rsidRPr="00451ECD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C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51ECD" w:rsidRPr="00451ECD" w:rsidRDefault="00705629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CD">
              <w:rPr>
                <w:rFonts w:ascii="Times New Roman" w:hAnsi="Times New Roman" w:cs="Times New Roman"/>
                <w:sz w:val="28"/>
                <w:szCs w:val="28"/>
              </w:rPr>
              <w:t>Директор МБУ «ЦКС Нытвенского района»</w:t>
            </w:r>
          </w:p>
          <w:p w:rsidR="00951C40" w:rsidRPr="00451ECD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C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F220AB" w:rsidRPr="00451EC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451ECD" w:rsidRPr="00451ECD">
              <w:rPr>
                <w:rFonts w:ascii="Times New Roman" w:hAnsi="Times New Roman" w:cs="Times New Roman"/>
                <w:sz w:val="28"/>
                <w:szCs w:val="28"/>
              </w:rPr>
              <w:t xml:space="preserve"> О.А. Золотовская</w:t>
            </w:r>
          </w:p>
          <w:p w:rsidR="00951C40" w:rsidRPr="00451ECD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ECD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F220AB" w:rsidRPr="00451ECD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="00130959" w:rsidRPr="00451ECD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Pr="00451EC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B6F39" w:rsidRPr="00CD3ED1" w:rsidRDefault="004B6F39" w:rsidP="00951C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20AB" w:rsidRPr="00CD3ED1" w:rsidRDefault="00F220AB" w:rsidP="00F220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ECD" w:rsidRDefault="00705629" w:rsidP="00F220A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451ECD" w:rsidRDefault="00451ECD" w:rsidP="00F220A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B" w:rsidRPr="00CD3ED1" w:rsidRDefault="00F220AB" w:rsidP="00F220A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132A8" w:rsidRPr="00CD3ED1" w:rsidRDefault="00F220AB" w:rsidP="0035661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 xml:space="preserve">о проведении паратуристского слета </w:t>
      </w:r>
    </w:p>
    <w:p w:rsidR="00F132A8" w:rsidRPr="00CD3ED1" w:rsidRDefault="00F220AB" w:rsidP="0035661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Пермской краевой организации</w:t>
      </w:r>
      <w:r w:rsidR="00F132A8" w:rsidRPr="00CD3ED1">
        <w:rPr>
          <w:rFonts w:ascii="Times New Roman" w:hAnsi="Times New Roman" w:cs="Times New Roman"/>
          <w:b/>
          <w:sz w:val="28"/>
          <w:szCs w:val="28"/>
        </w:rPr>
        <w:t xml:space="preserve"> общероссийской общественной организации «</w:t>
      </w:r>
      <w:r w:rsidRPr="00CD3ED1">
        <w:rPr>
          <w:rFonts w:ascii="Times New Roman" w:hAnsi="Times New Roman" w:cs="Times New Roman"/>
          <w:b/>
          <w:sz w:val="28"/>
          <w:szCs w:val="28"/>
        </w:rPr>
        <w:t>Всероссийско</w:t>
      </w:r>
      <w:r w:rsidR="00F132A8" w:rsidRPr="00CD3ED1">
        <w:rPr>
          <w:rFonts w:ascii="Times New Roman" w:hAnsi="Times New Roman" w:cs="Times New Roman"/>
          <w:b/>
          <w:sz w:val="28"/>
          <w:szCs w:val="28"/>
        </w:rPr>
        <w:t>е</w:t>
      </w:r>
      <w:r w:rsidRPr="00CD3ED1">
        <w:rPr>
          <w:rFonts w:ascii="Times New Roman" w:hAnsi="Times New Roman" w:cs="Times New Roman"/>
          <w:b/>
          <w:sz w:val="28"/>
          <w:szCs w:val="28"/>
        </w:rPr>
        <w:t xml:space="preserve"> обществ</w:t>
      </w:r>
      <w:r w:rsidR="00F132A8" w:rsidRPr="00CD3ED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D3ED1">
        <w:rPr>
          <w:rFonts w:ascii="Times New Roman" w:hAnsi="Times New Roman" w:cs="Times New Roman"/>
          <w:b/>
          <w:sz w:val="28"/>
          <w:szCs w:val="28"/>
        </w:rPr>
        <w:t>инвалидов</w:t>
      </w:r>
      <w:r w:rsidR="00F132A8" w:rsidRPr="00CD3ED1">
        <w:rPr>
          <w:rFonts w:ascii="Times New Roman" w:hAnsi="Times New Roman" w:cs="Times New Roman"/>
          <w:b/>
          <w:sz w:val="28"/>
          <w:szCs w:val="28"/>
        </w:rPr>
        <w:t>»</w:t>
      </w:r>
      <w:r w:rsidR="007D4AAD" w:rsidRPr="00CD3ED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52FE6" w:rsidRPr="00CD3ED1" w:rsidRDefault="00F132A8" w:rsidP="00F220A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п</w:t>
      </w:r>
      <w:r w:rsidR="007D4AAD" w:rsidRPr="00CD3ED1">
        <w:rPr>
          <w:rFonts w:ascii="Times New Roman" w:hAnsi="Times New Roman" w:cs="Times New Roman"/>
          <w:b/>
          <w:sz w:val="28"/>
          <w:szCs w:val="28"/>
        </w:rPr>
        <w:t>освященного</w:t>
      </w:r>
      <w:r w:rsidRPr="00CD3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959">
        <w:rPr>
          <w:rFonts w:ascii="Times New Roman" w:hAnsi="Times New Roman" w:cs="Times New Roman"/>
          <w:b/>
          <w:sz w:val="28"/>
          <w:szCs w:val="28"/>
        </w:rPr>
        <w:t>2019 год</w:t>
      </w:r>
      <w:r w:rsidR="00C614DF">
        <w:rPr>
          <w:rFonts w:ascii="Times New Roman" w:hAnsi="Times New Roman" w:cs="Times New Roman"/>
          <w:b/>
          <w:sz w:val="28"/>
          <w:szCs w:val="28"/>
        </w:rPr>
        <w:t>у</w:t>
      </w:r>
      <w:r w:rsidR="00130959">
        <w:rPr>
          <w:rFonts w:ascii="Times New Roman" w:hAnsi="Times New Roman" w:cs="Times New Roman"/>
          <w:b/>
          <w:sz w:val="28"/>
          <w:szCs w:val="28"/>
        </w:rPr>
        <w:t xml:space="preserve"> – Год</w:t>
      </w:r>
      <w:r w:rsidR="00C614DF">
        <w:rPr>
          <w:rFonts w:ascii="Times New Roman" w:hAnsi="Times New Roman" w:cs="Times New Roman"/>
          <w:b/>
          <w:sz w:val="28"/>
          <w:szCs w:val="28"/>
        </w:rPr>
        <w:t>у</w:t>
      </w:r>
      <w:r w:rsidR="00130959">
        <w:rPr>
          <w:rFonts w:ascii="Times New Roman" w:hAnsi="Times New Roman" w:cs="Times New Roman"/>
          <w:b/>
          <w:sz w:val="28"/>
          <w:szCs w:val="28"/>
        </w:rPr>
        <w:t xml:space="preserve"> театра в России.</w:t>
      </w:r>
    </w:p>
    <w:p w:rsidR="00B47DEA" w:rsidRPr="00CD3ED1" w:rsidRDefault="00B47DEA" w:rsidP="00F220A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B" w:rsidRPr="00CD3ED1" w:rsidRDefault="00F220AB" w:rsidP="001D3F60">
      <w:pPr>
        <w:pStyle w:val="a4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>Цели и задачи:</w:t>
      </w:r>
    </w:p>
    <w:p w:rsidR="00F220AB" w:rsidRPr="00CD3ED1" w:rsidRDefault="00F220AB" w:rsidP="00F132A8">
      <w:pPr>
        <w:pStyle w:val="a4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соревнования проводятся с целью развития дружеских отношений;</w:t>
      </w:r>
    </w:p>
    <w:p w:rsidR="00B47DEA" w:rsidRPr="00CD3ED1" w:rsidRDefault="00B47DEA" w:rsidP="00F132A8">
      <w:pPr>
        <w:pStyle w:val="a4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сохранения спортивных традиций;</w:t>
      </w:r>
    </w:p>
    <w:p w:rsidR="00B47DEA" w:rsidRPr="00CD3ED1" w:rsidRDefault="00B47DEA" w:rsidP="00F132A8">
      <w:pPr>
        <w:pStyle w:val="a4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для обмена опытом работы в области физической культуры и туризма среди людей с ограниченными возможностями;</w:t>
      </w:r>
    </w:p>
    <w:p w:rsidR="00B47DEA" w:rsidRPr="00CD3ED1" w:rsidRDefault="00B47DEA" w:rsidP="00F132A8">
      <w:pPr>
        <w:pStyle w:val="a4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формирования здорового образа жизни, а также выявления сильнейших участников и команд.</w:t>
      </w:r>
    </w:p>
    <w:p w:rsidR="00B47DEA" w:rsidRPr="00CD3ED1" w:rsidRDefault="00B47DEA" w:rsidP="001D3F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D3ED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Время и место проведения:</w:t>
      </w:r>
    </w:p>
    <w:p w:rsidR="00462D8A" w:rsidRPr="00CD3ED1" w:rsidRDefault="00356610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Слет проводится </w:t>
      </w:r>
      <w:r w:rsidRPr="00CD3ED1">
        <w:rPr>
          <w:rFonts w:ascii="Times New Roman" w:hAnsi="Times New Roman" w:cs="Times New Roman"/>
          <w:b/>
          <w:sz w:val="28"/>
          <w:szCs w:val="28"/>
        </w:rPr>
        <w:t>с 1</w:t>
      </w:r>
      <w:r w:rsidR="00130959">
        <w:rPr>
          <w:rFonts w:ascii="Times New Roman" w:hAnsi="Times New Roman" w:cs="Times New Roman"/>
          <w:b/>
          <w:sz w:val="28"/>
          <w:szCs w:val="28"/>
        </w:rPr>
        <w:t>2</w:t>
      </w:r>
      <w:r w:rsidRPr="00CD3ED1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130959">
        <w:rPr>
          <w:rFonts w:ascii="Times New Roman" w:hAnsi="Times New Roman" w:cs="Times New Roman"/>
          <w:b/>
          <w:sz w:val="28"/>
          <w:szCs w:val="28"/>
        </w:rPr>
        <w:t>4 июля 2019</w:t>
      </w:r>
      <w:r w:rsidR="00462D8A" w:rsidRPr="00CD3ED1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B47DEA" w:rsidRPr="00CD3ED1" w:rsidRDefault="00462D8A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Заезд </w:t>
      </w:r>
      <w:r w:rsidRPr="00CD3ED1">
        <w:rPr>
          <w:rFonts w:ascii="Times New Roman" w:hAnsi="Times New Roman" w:cs="Times New Roman"/>
          <w:b/>
          <w:sz w:val="28"/>
          <w:szCs w:val="28"/>
        </w:rPr>
        <w:t>1</w:t>
      </w:r>
      <w:r w:rsidR="00130959">
        <w:rPr>
          <w:rFonts w:ascii="Times New Roman" w:hAnsi="Times New Roman" w:cs="Times New Roman"/>
          <w:b/>
          <w:sz w:val="28"/>
          <w:szCs w:val="28"/>
        </w:rPr>
        <w:t>2 июля 2019</w:t>
      </w:r>
      <w:r w:rsidRPr="00CD3E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D3ED1">
        <w:rPr>
          <w:rFonts w:ascii="Times New Roman" w:hAnsi="Times New Roman" w:cs="Times New Roman"/>
          <w:sz w:val="28"/>
          <w:szCs w:val="28"/>
        </w:rPr>
        <w:t>, не позднее</w:t>
      </w:r>
      <w:r w:rsidR="00AE1C67" w:rsidRPr="00CD3ED1">
        <w:rPr>
          <w:rFonts w:ascii="Times New Roman" w:hAnsi="Times New Roman" w:cs="Times New Roman"/>
          <w:sz w:val="28"/>
          <w:szCs w:val="28"/>
        </w:rPr>
        <w:t xml:space="preserve"> </w:t>
      </w:r>
      <w:r w:rsidR="00AE1C67" w:rsidRPr="00CD3ED1">
        <w:rPr>
          <w:rFonts w:ascii="Times New Roman" w:hAnsi="Times New Roman" w:cs="Times New Roman"/>
          <w:b/>
          <w:sz w:val="28"/>
          <w:szCs w:val="28"/>
        </w:rPr>
        <w:t>15</w:t>
      </w:r>
      <w:r w:rsidR="00B47DEA" w:rsidRPr="00CD3ED1">
        <w:rPr>
          <w:rFonts w:ascii="Times New Roman" w:hAnsi="Times New Roman" w:cs="Times New Roman"/>
          <w:b/>
          <w:sz w:val="28"/>
          <w:szCs w:val="28"/>
        </w:rPr>
        <w:t>:00 час</w:t>
      </w:r>
      <w:r w:rsidR="00B47DEA" w:rsidRPr="00CD3ED1">
        <w:rPr>
          <w:rFonts w:ascii="Times New Roman" w:hAnsi="Times New Roman" w:cs="Times New Roman"/>
          <w:sz w:val="28"/>
          <w:szCs w:val="28"/>
        </w:rPr>
        <w:t>.</w:t>
      </w:r>
    </w:p>
    <w:p w:rsidR="00C614DF" w:rsidRDefault="00B47DEA" w:rsidP="00C614DF">
      <w:r w:rsidRPr="00CD3ED1">
        <w:rPr>
          <w:rFonts w:ascii="Times New Roman" w:hAnsi="Times New Roman" w:cs="Times New Roman"/>
          <w:sz w:val="28"/>
          <w:szCs w:val="28"/>
        </w:rPr>
        <w:t>Место проведения: Пермский край,</w:t>
      </w:r>
      <w:r w:rsidR="00C614DF" w:rsidRPr="00C61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4DF" w:rsidRPr="00C614DF">
        <w:rPr>
          <w:rFonts w:ascii="Times New Roman" w:hAnsi="Times New Roman" w:cs="Times New Roman"/>
          <w:sz w:val="28"/>
          <w:szCs w:val="28"/>
        </w:rPr>
        <w:t>д. Дыбки,</w:t>
      </w:r>
      <w:r w:rsidR="00C614DF" w:rsidRPr="00C614DF">
        <w:rPr>
          <w:bCs/>
          <w:color w:val="333333"/>
          <w:shd w:val="clear" w:color="auto" w:fill="FFFFFF"/>
        </w:rPr>
        <w:t xml:space="preserve"> </w:t>
      </w:r>
      <w:r w:rsidR="00C614DF" w:rsidRPr="00C614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база </w:t>
      </w:r>
      <w:r w:rsidR="00C614DF" w:rsidRPr="00C61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614DF" w:rsidRPr="00C614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отдыха </w:t>
      </w:r>
      <w:r w:rsidR="00C614DF" w:rsidRPr="00C61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</w:t>
      </w:r>
      <w:r w:rsidR="00C614DF" w:rsidRPr="00C614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Уральская Вотчина</w:t>
      </w:r>
      <w:r w:rsidR="00C614DF" w:rsidRPr="00C61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 (Нытвенский муниципальный район)</w:t>
      </w:r>
    </w:p>
    <w:p w:rsidR="00B47DEA" w:rsidRPr="00CD3ED1" w:rsidRDefault="00B47DEA" w:rsidP="0013095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Руководство, организаторы слета:</w:t>
      </w:r>
    </w:p>
    <w:p w:rsidR="00B47DEA" w:rsidRPr="00CD3ED1" w:rsidRDefault="00B47DEA" w:rsidP="00F132A8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Пермская краевая организация Всероссийского общества инвалидов;</w:t>
      </w:r>
    </w:p>
    <w:p w:rsidR="00B47DEA" w:rsidRPr="00451ECD" w:rsidRDefault="00130959" w:rsidP="00F132A8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ECD">
        <w:rPr>
          <w:rFonts w:ascii="Times New Roman" w:hAnsi="Times New Roman" w:cs="Times New Roman"/>
          <w:sz w:val="28"/>
          <w:szCs w:val="28"/>
        </w:rPr>
        <w:t>Администрация Нытвенского</w:t>
      </w:r>
      <w:r w:rsidR="00B47DEA" w:rsidRPr="00451E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C7B5E" w:rsidRPr="00451ECD">
        <w:rPr>
          <w:rFonts w:ascii="Times New Roman" w:hAnsi="Times New Roman" w:cs="Times New Roman"/>
          <w:sz w:val="28"/>
          <w:szCs w:val="28"/>
        </w:rPr>
        <w:t xml:space="preserve"> Пермского края;</w:t>
      </w:r>
    </w:p>
    <w:p w:rsidR="007D4AAD" w:rsidRPr="00451ECD" w:rsidRDefault="00130959" w:rsidP="00F132A8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ECD">
        <w:rPr>
          <w:rFonts w:ascii="Times New Roman" w:hAnsi="Times New Roman" w:cs="Times New Roman"/>
          <w:sz w:val="28"/>
          <w:szCs w:val="28"/>
        </w:rPr>
        <w:t>МБУ «Центр культуры и спорта Нытвенского района</w:t>
      </w:r>
      <w:r w:rsidR="007D4AAD" w:rsidRPr="00451ECD">
        <w:rPr>
          <w:rFonts w:ascii="Times New Roman" w:hAnsi="Times New Roman" w:cs="Times New Roman"/>
          <w:sz w:val="28"/>
          <w:szCs w:val="28"/>
        </w:rPr>
        <w:t>».</w:t>
      </w:r>
    </w:p>
    <w:p w:rsidR="002C7B5E" w:rsidRPr="00CD3ED1" w:rsidRDefault="008E5C0E" w:rsidP="008E5C0E">
      <w:pPr>
        <w:spacing w:after="0" w:line="240" w:lineRule="atLeas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ab/>
      </w:r>
      <w:r w:rsidR="002C7B5E" w:rsidRPr="00CD3ED1">
        <w:rPr>
          <w:rFonts w:ascii="Times New Roman" w:hAnsi="Times New Roman" w:cs="Times New Roman"/>
          <w:sz w:val="28"/>
          <w:szCs w:val="28"/>
        </w:rPr>
        <w:t xml:space="preserve">Непосредственное судейство слета возлагается на Главную судейскую </w:t>
      </w:r>
      <w:r w:rsidRPr="00CD3ED1">
        <w:rPr>
          <w:rFonts w:ascii="Times New Roman" w:hAnsi="Times New Roman" w:cs="Times New Roman"/>
          <w:sz w:val="28"/>
          <w:szCs w:val="28"/>
        </w:rPr>
        <w:tab/>
      </w:r>
      <w:r w:rsidR="002C7B5E" w:rsidRPr="00CD3ED1">
        <w:rPr>
          <w:rFonts w:ascii="Times New Roman" w:hAnsi="Times New Roman" w:cs="Times New Roman"/>
          <w:sz w:val="28"/>
          <w:szCs w:val="28"/>
        </w:rPr>
        <w:t>коллегию, утвержденную Оргкомитетом.</w:t>
      </w:r>
    </w:p>
    <w:p w:rsidR="002C7B5E" w:rsidRPr="00CD3ED1" w:rsidRDefault="002C7B5E" w:rsidP="001D3F60">
      <w:pPr>
        <w:pStyle w:val="a4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lastRenderedPageBreak/>
        <w:t>Участники:</w:t>
      </w:r>
    </w:p>
    <w:p w:rsidR="002C7B5E" w:rsidRPr="00CD3ED1" w:rsidRDefault="002C7B5E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К паратуристскому слету допускаются сборные команды местных организаций ПКО ВО</w:t>
      </w:r>
      <w:r w:rsidR="00356610" w:rsidRPr="00CD3ED1">
        <w:rPr>
          <w:rFonts w:ascii="Times New Roman" w:hAnsi="Times New Roman" w:cs="Times New Roman"/>
          <w:sz w:val="28"/>
          <w:szCs w:val="28"/>
        </w:rPr>
        <w:t xml:space="preserve">И. Состав одной команды </w:t>
      </w:r>
      <w:r w:rsidR="00356610" w:rsidRPr="00CD3ED1">
        <w:rPr>
          <w:rFonts w:ascii="Times New Roman" w:hAnsi="Times New Roman" w:cs="Times New Roman"/>
          <w:b/>
          <w:sz w:val="28"/>
          <w:szCs w:val="28"/>
        </w:rPr>
        <w:t>от 6</w:t>
      </w:r>
      <w:r w:rsidR="00462D8A" w:rsidRPr="00CD3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610" w:rsidRPr="00CD3ED1">
        <w:rPr>
          <w:rFonts w:ascii="Times New Roman" w:hAnsi="Times New Roman" w:cs="Times New Roman"/>
          <w:b/>
          <w:sz w:val="28"/>
          <w:szCs w:val="28"/>
        </w:rPr>
        <w:t>до 10</w:t>
      </w:r>
      <w:r w:rsidRPr="00CD3ED1">
        <w:rPr>
          <w:rFonts w:ascii="Times New Roman" w:hAnsi="Times New Roman" w:cs="Times New Roman"/>
          <w:b/>
          <w:sz w:val="28"/>
          <w:szCs w:val="28"/>
        </w:rPr>
        <w:t xml:space="preserve"> человек,</w:t>
      </w:r>
      <w:r w:rsidRPr="00CD3ED1">
        <w:rPr>
          <w:rFonts w:ascii="Times New Roman" w:hAnsi="Times New Roman" w:cs="Times New Roman"/>
          <w:sz w:val="28"/>
          <w:szCs w:val="28"/>
        </w:rPr>
        <w:t xml:space="preserve"> из них не менее 2-х женщин, 1 представитель. Допускаются заявленные болельщики. Возраст участников не моложе 16 лет.</w:t>
      </w:r>
    </w:p>
    <w:p w:rsidR="002C7B5E" w:rsidRPr="00CD3ED1" w:rsidRDefault="002C7B5E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В число противопоказаний к участию в слете </w:t>
      </w:r>
      <w:r w:rsidR="0009461E" w:rsidRPr="00CD3ED1">
        <w:rPr>
          <w:rFonts w:ascii="Times New Roman" w:hAnsi="Times New Roman" w:cs="Times New Roman"/>
          <w:sz w:val="28"/>
          <w:szCs w:val="28"/>
        </w:rPr>
        <w:t>входит антисоциальное поведение (агрессивность, конфликтность).</w:t>
      </w:r>
    </w:p>
    <w:p w:rsidR="0009461E" w:rsidRPr="00CD3ED1" w:rsidRDefault="0009461E" w:rsidP="001D3F60">
      <w:pPr>
        <w:pStyle w:val="a4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Программа паратуристского слета:</w:t>
      </w:r>
    </w:p>
    <w:p w:rsidR="0009461E" w:rsidRPr="00CD3ED1" w:rsidRDefault="0009461E" w:rsidP="0009461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>Спортивный туризм</w:t>
      </w:r>
      <w:r w:rsidR="00B47EC7" w:rsidRPr="00CD3ED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132A8" w:rsidRPr="00CD3ED1" w:rsidRDefault="001D3F60" w:rsidP="00B85F8D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Техника пешеходного туризма</w:t>
      </w:r>
      <w:r w:rsidR="00AE1C67" w:rsidRPr="00CD3ED1">
        <w:rPr>
          <w:rFonts w:ascii="Times New Roman" w:hAnsi="Times New Roman" w:cs="Times New Roman"/>
          <w:sz w:val="28"/>
          <w:szCs w:val="28"/>
        </w:rPr>
        <w:t xml:space="preserve"> (5 чел., не менее 1-й жен.</w:t>
      </w:r>
      <w:r w:rsidRPr="00CD3ED1">
        <w:rPr>
          <w:rFonts w:ascii="Times New Roman" w:hAnsi="Times New Roman" w:cs="Times New Roman"/>
          <w:sz w:val="28"/>
          <w:szCs w:val="28"/>
        </w:rPr>
        <w:t>).</w:t>
      </w:r>
    </w:p>
    <w:p w:rsidR="001D3F60" w:rsidRDefault="00F132A8" w:rsidP="00F132A8">
      <w:pPr>
        <w:tabs>
          <w:tab w:val="left" w:pos="1134"/>
        </w:tabs>
        <w:spacing w:after="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ab/>
      </w:r>
      <w:r w:rsidR="001D3F60" w:rsidRPr="00CD3ED1">
        <w:rPr>
          <w:rFonts w:ascii="Times New Roman" w:hAnsi="Times New Roman" w:cs="Times New Roman"/>
          <w:sz w:val="28"/>
          <w:szCs w:val="28"/>
        </w:rPr>
        <w:t xml:space="preserve">Этапы техники пешеходного туризма и условия их прохождения </w:t>
      </w:r>
      <w:r w:rsidRPr="00CD3ED1">
        <w:rPr>
          <w:rFonts w:ascii="Times New Roman" w:hAnsi="Times New Roman" w:cs="Times New Roman"/>
          <w:sz w:val="28"/>
          <w:szCs w:val="28"/>
        </w:rPr>
        <w:tab/>
      </w:r>
      <w:r w:rsidR="001D3F60" w:rsidRPr="00CD3ED1">
        <w:rPr>
          <w:rFonts w:ascii="Times New Roman" w:hAnsi="Times New Roman" w:cs="Times New Roman"/>
          <w:sz w:val="28"/>
          <w:szCs w:val="28"/>
        </w:rPr>
        <w:t>будут сообще</w:t>
      </w:r>
      <w:r w:rsidR="00AE1C67" w:rsidRPr="00CD3ED1">
        <w:rPr>
          <w:rFonts w:ascii="Times New Roman" w:hAnsi="Times New Roman" w:cs="Times New Roman"/>
          <w:sz w:val="28"/>
          <w:szCs w:val="28"/>
        </w:rPr>
        <w:t>ны дополнительно.</w:t>
      </w:r>
    </w:p>
    <w:p w:rsidR="0028524E" w:rsidRPr="0028524E" w:rsidRDefault="0028524E" w:rsidP="0028524E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Водный экспресс (гонка на катамаранах 4 чел., не менее 1 жен.) Подробные условия проведения соревнований по водному экспрессу будут сообщены дополнительно.</w:t>
      </w:r>
    </w:p>
    <w:p w:rsidR="001D3F60" w:rsidRPr="00CD3ED1" w:rsidRDefault="001D3F60" w:rsidP="001D3F6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>Спортивные состязания:</w:t>
      </w:r>
    </w:p>
    <w:p w:rsidR="001D3F60" w:rsidRPr="00CD3ED1" w:rsidRDefault="001D3F60" w:rsidP="00B85F8D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Перетягивание каната (</w:t>
      </w:r>
      <w:r w:rsidR="00356610" w:rsidRPr="00CD3ED1">
        <w:rPr>
          <w:rFonts w:ascii="Times New Roman" w:hAnsi="Times New Roman" w:cs="Times New Roman"/>
          <w:sz w:val="28"/>
          <w:szCs w:val="28"/>
        </w:rPr>
        <w:t>5 чел., не менее 1 –й женщины</w:t>
      </w:r>
      <w:r w:rsidR="00C31BC2" w:rsidRPr="00CD3ED1">
        <w:rPr>
          <w:rFonts w:ascii="Times New Roman" w:hAnsi="Times New Roman" w:cs="Times New Roman"/>
          <w:sz w:val="28"/>
          <w:szCs w:val="28"/>
        </w:rPr>
        <w:t>);</w:t>
      </w:r>
    </w:p>
    <w:p w:rsidR="00C31BC2" w:rsidRPr="00CD3ED1" w:rsidRDefault="00705629" w:rsidP="00B85F8D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Нытвенски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05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</w:t>
      </w:r>
      <w:r w:rsidRPr="00CD3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муж. + 1</w:t>
      </w:r>
      <w:r w:rsidRPr="00CD3ED1">
        <w:rPr>
          <w:rFonts w:ascii="Times New Roman" w:hAnsi="Times New Roman" w:cs="Times New Roman"/>
          <w:sz w:val="28"/>
          <w:szCs w:val="28"/>
        </w:rPr>
        <w:t xml:space="preserve"> жен.);</w:t>
      </w:r>
    </w:p>
    <w:p w:rsidR="00705629" w:rsidRDefault="00451ECD" w:rsidP="00705629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5629">
        <w:rPr>
          <w:rFonts w:ascii="Times New Roman" w:hAnsi="Times New Roman" w:cs="Times New Roman"/>
          <w:sz w:val="28"/>
          <w:szCs w:val="28"/>
        </w:rPr>
        <w:t>Луковый снайпер»</w:t>
      </w:r>
      <w:r w:rsidR="00705629" w:rsidRPr="00705629">
        <w:rPr>
          <w:rFonts w:ascii="Times New Roman" w:hAnsi="Times New Roman" w:cs="Times New Roman"/>
          <w:sz w:val="28"/>
          <w:szCs w:val="28"/>
        </w:rPr>
        <w:t xml:space="preserve"> </w:t>
      </w:r>
      <w:r w:rsidR="00705629">
        <w:rPr>
          <w:rFonts w:ascii="Times New Roman" w:hAnsi="Times New Roman" w:cs="Times New Roman"/>
          <w:sz w:val="28"/>
          <w:szCs w:val="28"/>
        </w:rPr>
        <w:t>(1</w:t>
      </w:r>
      <w:r w:rsidR="00705629" w:rsidRPr="00CD3ED1">
        <w:rPr>
          <w:rFonts w:ascii="Times New Roman" w:hAnsi="Times New Roman" w:cs="Times New Roman"/>
          <w:sz w:val="28"/>
          <w:szCs w:val="28"/>
        </w:rPr>
        <w:t xml:space="preserve"> </w:t>
      </w:r>
      <w:r w:rsidR="00705629">
        <w:rPr>
          <w:rFonts w:ascii="Times New Roman" w:hAnsi="Times New Roman" w:cs="Times New Roman"/>
          <w:sz w:val="28"/>
          <w:szCs w:val="28"/>
        </w:rPr>
        <w:t>муж. + 1</w:t>
      </w:r>
      <w:r w:rsidR="00705629" w:rsidRPr="00CD3ED1">
        <w:rPr>
          <w:rFonts w:ascii="Times New Roman" w:hAnsi="Times New Roman" w:cs="Times New Roman"/>
          <w:sz w:val="28"/>
          <w:szCs w:val="28"/>
        </w:rPr>
        <w:t xml:space="preserve"> жен.);</w:t>
      </w:r>
    </w:p>
    <w:p w:rsidR="00666BE0" w:rsidRDefault="00666BE0" w:rsidP="00705629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Снайперское троеборье (колясочники)</w:t>
      </w:r>
    </w:p>
    <w:p w:rsidR="0028524E" w:rsidRDefault="0028524E" w:rsidP="00705629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эстафета (2</w:t>
      </w:r>
      <w:r w:rsidRPr="00CD3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муж. + 2</w:t>
      </w:r>
      <w:r w:rsidRPr="00CD3ED1">
        <w:rPr>
          <w:rFonts w:ascii="Times New Roman" w:hAnsi="Times New Roman" w:cs="Times New Roman"/>
          <w:sz w:val="28"/>
          <w:szCs w:val="28"/>
        </w:rPr>
        <w:t xml:space="preserve"> жен.);</w:t>
      </w:r>
    </w:p>
    <w:p w:rsidR="00C31BC2" w:rsidRPr="00CD3ED1" w:rsidRDefault="00C31BC2" w:rsidP="00B85F8D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«Веселые старты» (</w:t>
      </w:r>
      <w:r w:rsidR="00356610" w:rsidRPr="00CD3ED1">
        <w:rPr>
          <w:rFonts w:ascii="Times New Roman" w:hAnsi="Times New Roman" w:cs="Times New Roman"/>
          <w:sz w:val="28"/>
          <w:szCs w:val="28"/>
        </w:rPr>
        <w:t>6 чел., не менее 2-х женщин</w:t>
      </w:r>
      <w:r w:rsidRPr="00CD3ED1">
        <w:rPr>
          <w:rFonts w:ascii="Times New Roman" w:hAnsi="Times New Roman" w:cs="Times New Roman"/>
          <w:sz w:val="28"/>
          <w:szCs w:val="28"/>
        </w:rPr>
        <w:t>). Ознакомление с программой «Веселых стартов» в день приезда.</w:t>
      </w:r>
    </w:p>
    <w:p w:rsidR="00C31BC2" w:rsidRPr="00CD3ED1" w:rsidRDefault="00C31BC2" w:rsidP="00C31B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>Культурный туризм:</w:t>
      </w:r>
    </w:p>
    <w:p w:rsidR="00B52FE6" w:rsidRPr="00CD3ED1" w:rsidRDefault="00705629" w:rsidP="00BE0B3D">
      <w:pPr>
        <w:pStyle w:val="a4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CD">
        <w:rPr>
          <w:rFonts w:ascii="Times New Roman" w:hAnsi="Times New Roman" w:cs="Times New Roman"/>
          <w:sz w:val="28"/>
          <w:szCs w:val="28"/>
        </w:rPr>
        <w:t>Конкурс визитных карточек «Мы бродячие артисты»</w:t>
      </w:r>
      <w:r w:rsidR="008E5C0E" w:rsidRPr="00CD3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FE6" w:rsidRPr="00CD3ED1">
        <w:rPr>
          <w:rFonts w:ascii="Times New Roman" w:hAnsi="Times New Roman" w:cs="Times New Roman"/>
          <w:sz w:val="28"/>
          <w:szCs w:val="28"/>
        </w:rPr>
        <w:t xml:space="preserve">Представление команды – название и девиз команды (на открытии паратурслета – не более </w:t>
      </w:r>
      <w:r w:rsidR="008E5C0E" w:rsidRPr="00CD3ED1">
        <w:rPr>
          <w:rFonts w:ascii="Times New Roman" w:hAnsi="Times New Roman" w:cs="Times New Roman"/>
          <w:sz w:val="28"/>
          <w:szCs w:val="28"/>
        </w:rPr>
        <w:t>1</w:t>
      </w:r>
      <w:r w:rsidR="00B52FE6" w:rsidRPr="00CD3ED1">
        <w:rPr>
          <w:rFonts w:ascii="Times New Roman" w:hAnsi="Times New Roman" w:cs="Times New Roman"/>
          <w:sz w:val="28"/>
          <w:szCs w:val="28"/>
        </w:rPr>
        <w:t>минут). Оценивается:</w:t>
      </w:r>
    </w:p>
    <w:p w:rsidR="00B52FE6" w:rsidRPr="00CD3ED1" w:rsidRDefault="00B52FE6" w:rsidP="00B85F8D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название, девиз, приветствие;</w:t>
      </w:r>
    </w:p>
    <w:p w:rsidR="00B52FE6" w:rsidRPr="00CD3ED1" w:rsidRDefault="00B52FE6" w:rsidP="00B85F8D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эмблема, атрибутика организации (флаг, транспарант</w:t>
      </w:r>
      <w:r w:rsidR="00356610" w:rsidRPr="00CD3ED1">
        <w:rPr>
          <w:rFonts w:ascii="Times New Roman" w:hAnsi="Times New Roman" w:cs="Times New Roman"/>
          <w:sz w:val="28"/>
          <w:szCs w:val="28"/>
        </w:rPr>
        <w:t>)</w:t>
      </w:r>
      <w:r w:rsidRPr="00CD3ED1">
        <w:rPr>
          <w:rFonts w:ascii="Times New Roman" w:hAnsi="Times New Roman" w:cs="Times New Roman"/>
          <w:sz w:val="28"/>
          <w:szCs w:val="28"/>
        </w:rPr>
        <w:t>;</w:t>
      </w:r>
    </w:p>
    <w:p w:rsidR="00B52FE6" w:rsidRPr="00CD3ED1" w:rsidRDefault="00B85F8D" w:rsidP="00B85F8D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о</w:t>
      </w:r>
      <w:r w:rsidR="00B52FE6" w:rsidRPr="00CD3ED1">
        <w:rPr>
          <w:rFonts w:ascii="Times New Roman" w:hAnsi="Times New Roman" w:cs="Times New Roman"/>
          <w:sz w:val="28"/>
          <w:szCs w:val="28"/>
        </w:rPr>
        <w:t>бщая форма команды (единый отличительный элемент).</w:t>
      </w:r>
    </w:p>
    <w:p w:rsidR="00B85F8D" w:rsidRPr="00CD3ED1" w:rsidRDefault="00B52FE6" w:rsidP="00BE0B3D">
      <w:pPr>
        <w:pStyle w:val="a4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Конкурс песен у костра «</w:t>
      </w:r>
      <w:r w:rsidR="00705629">
        <w:rPr>
          <w:rFonts w:ascii="Times New Roman" w:hAnsi="Times New Roman" w:cs="Times New Roman"/>
          <w:b/>
          <w:sz w:val="28"/>
          <w:szCs w:val="28"/>
        </w:rPr>
        <w:t>Уральские</w:t>
      </w:r>
      <w:r w:rsidR="00356610" w:rsidRPr="00CD3ED1">
        <w:rPr>
          <w:rFonts w:ascii="Times New Roman" w:hAnsi="Times New Roman" w:cs="Times New Roman"/>
          <w:b/>
          <w:sz w:val="28"/>
          <w:szCs w:val="28"/>
        </w:rPr>
        <w:t xml:space="preserve"> просторы</w:t>
      </w:r>
      <w:r w:rsidRPr="00CD3ED1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7D4AAD" w:rsidRPr="00CD3ED1" w:rsidRDefault="007D4AAD" w:rsidP="00BE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Критерии оценки: исполнение песни на тему </w:t>
      </w:r>
      <w:r w:rsidR="00356610" w:rsidRPr="00CD3ED1">
        <w:rPr>
          <w:rFonts w:ascii="Times New Roman" w:hAnsi="Times New Roman" w:cs="Times New Roman"/>
          <w:sz w:val="28"/>
          <w:szCs w:val="28"/>
        </w:rPr>
        <w:t>«Родные просторы»</w:t>
      </w:r>
      <w:r w:rsidR="006344BB" w:rsidRPr="00CD3ED1">
        <w:rPr>
          <w:rFonts w:ascii="Times New Roman" w:hAnsi="Times New Roman" w:cs="Times New Roman"/>
          <w:sz w:val="28"/>
          <w:szCs w:val="28"/>
        </w:rPr>
        <w:t>. Выбор песни произвольный, любое музыкальное сопровождение. Коли</w:t>
      </w:r>
      <w:r w:rsidR="00356610" w:rsidRPr="00CD3ED1">
        <w:rPr>
          <w:rFonts w:ascii="Times New Roman" w:hAnsi="Times New Roman" w:cs="Times New Roman"/>
          <w:sz w:val="28"/>
          <w:szCs w:val="28"/>
        </w:rPr>
        <w:t>чество исполнителей – не менее 5</w:t>
      </w:r>
      <w:r w:rsidR="006344BB" w:rsidRPr="00CD3ED1">
        <w:rPr>
          <w:rFonts w:ascii="Times New Roman" w:hAnsi="Times New Roman" w:cs="Times New Roman"/>
          <w:sz w:val="28"/>
          <w:szCs w:val="28"/>
        </w:rPr>
        <w:t xml:space="preserve"> человек. Критерии оценки: исполнительское мастерство, оригинальность, сплоченность коллектива, раскрытие темы.</w:t>
      </w:r>
    </w:p>
    <w:p w:rsidR="006344BB" w:rsidRPr="00CD3ED1" w:rsidRDefault="00705629" w:rsidP="000E6C89">
      <w:pPr>
        <w:pStyle w:val="a4"/>
        <w:numPr>
          <w:ilvl w:val="0"/>
          <w:numId w:val="13"/>
        </w:numPr>
        <w:spacing w:after="0" w:line="240" w:lineRule="atLeast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Туристический капустник </w:t>
      </w:r>
      <w:r w:rsidRPr="00451ECD">
        <w:rPr>
          <w:rFonts w:ascii="Times New Roman" w:hAnsi="Times New Roman" w:cs="Times New Roman"/>
          <w:b/>
          <w:sz w:val="28"/>
          <w:szCs w:val="28"/>
        </w:rPr>
        <w:t>«Жизнь театр, а мы все в ней актёры</w:t>
      </w:r>
      <w:r w:rsidR="00356610" w:rsidRPr="00451ECD">
        <w:rPr>
          <w:rFonts w:ascii="Times New Roman" w:hAnsi="Times New Roman" w:cs="Times New Roman"/>
          <w:b/>
          <w:sz w:val="28"/>
          <w:szCs w:val="28"/>
        </w:rPr>
        <w:t>»</w:t>
      </w:r>
      <w:r w:rsidR="00BE0B3D" w:rsidRPr="00451ECD">
        <w:rPr>
          <w:rFonts w:ascii="Times New Roman" w:hAnsi="Times New Roman" w:cs="Times New Roman"/>
          <w:b/>
          <w:sz w:val="28"/>
          <w:szCs w:val="28"/>
        </w:rPr>
        <w:t>,</w:t>
      </w:r>
      <w:r w:rsidR="00BE0B3D" w:rsidRPr="00CD3ED1">
        <w:rPr>
          <w:rFonts w:ascii="Times New Roman" w:hAnsi="Times New Roman" w:cs="Times New Roman"/>
          <w:sz w:val="28"/>
          <w:szCs w:val="28"/>
        </w:rPr>
        <w:t xml:space="preserve"> продолжительность не более</w:t>
      </w:r>
      <w:r w:rsidR="00C614DF">
        <w:rPr>
          <w:rFonts w:ascii="Times New Roman" w:hAnsi="Times New Roman" w:cs="Times New Roman"/>
          <w:sz w:val="28"/>
          <w:szCs w:val="28"/>
        </w:rPr>
        <w:t xml:space="preserve"> </w:t>
      </w:r>
      <w:r w:rsidR="006344BB" w:rsidRPr="00CD3ED1">
        <w:rPr>
          <w:rFonts w:ascii="Times New Roman" w:hAnsi="Times New Roman" w:cs="Times New Roman"/>
          <w:sz w:val="28"/>
          <w:szCs w:val="28"/>
        </w:rPr>
        <w:t>7 минут, за превышение времени выступления команде начисляются штрафные баллы – за кажды</w:t>
      </w:r>
      <w:r w:rsidR="00177CBE" w:rsidRPr="00CD3ED1">
        <w:rPr>
          <w:rFonts w:ascii="Times New Roman" w:hAnsi="Times New Roman" w:cs="Times New Roman"/>
          <w:sz w:val="28"/>
          <w:szCs w:val="28"/>
        </w:rPr>
        <w:t>е полные 30 сек. – минус 1 балл</w:t>
      </w:r>
      <w:r w:rsidR="006344BB" w:rsidRPr="00CD3ED1">
        <w:rPr>
          <w:rFonts w:ascii="Times New Roman" w:hAnsi="Times New Roman" w:cs="Times New Roman"/>
          <w:sz w:val="28"/>
          <w:szCs w:val="28"/>
        </w:rPr>
        <w:t>.</w:t>
      </w:r>
    </w:p>
    <w:p w:rsidR="006344BB" w:rsidRPr="00CD3ED1" w:rsidRDefault="006344BB" w:rsidP="000E6C8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Приветствуется использование </w:t>
      </w:r>
      <w:r w:rsidR="00177CBE" w:rsidRPr="00CD3ED1">
        <w:rPr>
          <w:rFonts w:ascii="Times New Roman" w:hAnsi="Times New Roman" w:cs="Times New Roman"/>
          <w:sz w:val="28"/>
          <w:szCs w:val="28"/>
        </w:rPr>
        <w:t>различных художественных жанров:</w:t>
      </w:r>
    </w:p>
    <w:p w:rsidR="000E6C89" w:rsidRPr="00C614DF" w:rsidRDefault="00177CBE" w:rsidP="00C614DF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ED1">
        <w:rPr>
          <w:rFonts w:ascii="Times New Roman" w:hAnsi="Times New Roman" w:cs="Times New Roman"/>
          <w:sz w:val="28"/>
          <w:szCs w:val="28"/>
        </w:rPr>
        <w:t>песни, танцы, сценки, оригинальный жанр и др. Критерии оценки: раскрытие темы</w:t>
      </w:r>
      <w:r w:rsidR="00AE1C67" w:rsidRPr="00CD3ED1">
        <w:rPr>
          <w:rFonts w:ascii="Times New Roman" w:hAnsi="Times New Roman" w:cs="Times New Roman"/>
          <w:sz w:val="28"/>
          <w:szCs w:val="28"/>
        </w:rPr>
        <w:t>, чувство юмора, артистичность, актерское мастерство, режиссура выступления, музыкальное сопровождение, участие всех членов команды, сплоченность.</w:t>
      </w:r>
      <w:proofErr w:type="gramEnd"/>
    </w:p>
    <w:p w:rsidR="00AE1C67" w:rsidRPr="00CD3ED1" w:rsidRDefault="00AE1C67" w:rsidP="00BE0B3D">
      <w:pPr>
        <w:pStyle w:val="a4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Конку</w:t>
      </w:r>
      <w:r w:rsidR="00462D8A" w:rsidRPr="00CD3ED1">
        <w:rPr>
          <w:rFonts w:ascii="Times New Roman" w:hAnsi="Times New Roman" w:cs="Times New Roman"/>
          <w:b/>
          <w:sz w:val="28"/>
          <w:szCs w:val="28"/>
        </w:rPr>
        <w:t>рс бивуаков «Уральское бунгало».</w:t>
      </w:r>
    </w:p>
    <w:p w:rsidR="00AE1C67" w:rsidRPr="00CD3ED1" w:rsidRDefault="00AE1C67" w:rsidP="00BE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lastRenderedPageBreak/>
        <w:t xml:space="preserve">Конкурс проводится в течение 2-го дня слета. Включает в себя оценку </w:t>
      </w:r>
      <w:r w:rsidR="00D165E1" w:rsidRPr="00CD3ED1">
        <w:rPr>
          <w:rFonts w:ascii="Times New Roman" w:hAnsi="Times New Roman" w:cs="Times New Roman"/>
          <w:sz w:val="28"/>
          <w:szCs w:val="28"/>
        </w:rPr>
        <w:t>обустройства</w:t>
      </w:r>
      <w:r w:rsidRPr="00CD3ED1">
        <w:rPr>
          <w:rFonts w:ascii="Times New Roman" w:hAnsi="Times New Roman" w:cs="Times New Roman"/>
          <w:sz w:val="28"/>
          <w:szCs w:val="28"/>
        </w:rPr>
        <w:t xml:space="preserve"> территор</w:t>
      </w:r>
      <w:proofErr w:type="gramStart"/>
      <w:r w:rsidRPr="00CD3ED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D3ED1">
        <w:rPr>
          <w:rFonts w:ascii="Times New Roman" w:hAnsi="Times New Roman" w:cs="Times New Roman"/>
          <w:sz w:val="28"/>
          <w:szCs w:val="28"/>
        </w:rPr>
        <w:t xml:space="preserve"> художественное оформление. Оценивается – состояние лагеря (чистота и порядок), состояние кухни и хранение продуктов, наличие предметов пожарной безопасности, наличие эмблемы команды, оформление </w:t>
      </w:r>
      <w:r w:rsidR="00D165E1" w:rsidRPr="00CD3ED1">
        <w:rPr>
          <w:rFonts w:ascii="Times New Roman" w:hAnsi="Times New Roman" w:cs="Times New Roman"/>
          <w:sz w:val="28"/>
          <w:szCs w:val="28"/>
        </w:rPr>
        <w:t xml:space="preserve">бивуака с использованием крылатых фраз, лозунгов в защиту природы, оригинальность, гостеприимство, креативность. </w:t>
      </w:r>
    </w:p>
    <w:p w:rsidR="00D165E1" w:rsidRPr="00CD3ED1" w:rsidRDefault="00D165E1" w:rsidP="00BE0B3D">
      <w:pPr>
        <w:pStyle w:val="a4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 xml:space="preserve">Конкурс одного блюда </w:t>
      </w:r>
      <w:r w:rsidR="00705629">
        <w:rPr>
          <w:rFonts w:ascii="Times New Roman" w:hAnsi="Times New Roman" w:cs="Times New Roman"/>
          <w:b/>
          <w:sz w:val="28"/>
          <w:szCs w:val="28"/>
        </w:rPr>
        <w:t>«</w:t>
      </w:r>
      <w:r w:rsidR="002A0651">
        <w:rPr>
          <w:rFonts w:ascii="Times New Roman" w:hAnsi="Times New Roman" w:cs="Times New Roman"/>
          <w:b/>
          <w:sz w:val="28"/>
          <w:szCs w:val="28"/>
        </w:rPr>
        <w:t>Овощная идилия</w:t>
      </w:r>
      <w:r w:rsidR="00F34599" w:rsidRPr="00CD3ED1">
        <w:rPr>
          <w:rFonts w:ascii="Times New Roman" w:hAnsi="Times New Roman" w:cs="Times New Roman"/>
          <w:b/>
          <w:sz w:val="28"/>
          <w:szCs w:val="28"/>
        </w:rPr>
        <w:t>»</w:t>
      </w:r>
    </w:p>
    <w:p w:rsidR="00D165E1" w:rsidRPr="00CD3ED1" w:rsidRDefault="00D165E1" w:rsidP="00BE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Команда к</w:t>
      </w:r>
      <w:r w:rsidR="00F34599" w:rsidRPr="00CD3ED1">
        <w:rPr>
          <w:rFonts w:ascii="Times New Roman" w:hAnsi="Times New Roman" w:cs="Times New Roman"/>
          <w:sz w:val="28"/>
          <w:szCs w:val="28"/>
        </w:rPr>
        <w:t xml:space="preserve"> установленному времени готовит</w:t>
      </w:r>
      <w:r w:rsidRPr="00CD3ED1">
        <w:rPr>
          <w:rFonts w:ascii="Times New Roman" w:hAnsi="Times New Roman" w:cs="Times New Roman"/>
          <w:sz w:val="28"/>
          <w:szCs w:val="28"/>
        </w:rPr>
        <w:t xml:space="preserve"> одно</w:t>
      </w:r>
      <w:r w:rsidR="00F34599" w:rsidRPr="00CD3ED1">
        <w:rPr>
          <w:rFonts w:ascii="Times New Roman" w:hAnsi="Times New Roman" w:cs="Times New Roman"/>
          <w:sz w:val="28"/>
          <w:szCs w:val="28"/>
        </w:rPr>
        <w:t xml:space="preserve"> любое</w:t>
      </w:r>
      <w:r w:rsidRPr="00CD3ED1">
        <w:rPr>
          <w:rFonts w:ascii="Times New Roman" w:hAnsi="Times New Roman" w:cs="Times New Roman"/>
          <w:sz w:val="28"/>
          <w:szCs w:val="28"/>
        </w:rPr>
        <w:t xml:space="preserve"> блюдо – главным </w:t>
      </w:r>
      <w:proofErr w:type="gramStart"/>
      <w:r w:rsidRPr="00CD3ED1">
        <w:rPr>
          <w:rFonts w:ascii="Times New Roman" w:hAnsi="Times New Roman" w:cs="Times New Roman"/>
          <w:sz w:val="28"/>
          <w:szCs w:val="28"/>
        </w:rPr>
        <w:t>ингр</w:t>
      </w:r>
      <w:r w:rsidR="00666BE0">
        <w:rPr>
          <w:rFonts w:ascii="Times New Roman" w:hAnsi="Times New Roman" w:cs="Times New Roman"/>
          <w:sz w:val="28"/>
          <w:szCs w:val="28"/>
        </w:rPr>
        <w:t>едиентом</w:t>
      </w:r>
      <w:proofErr w:type="gramEnd"/>
      <w:r w:rsidR="00666BE0">
        <w:rPr>
          <w:rFonts w:ascii="Times New Roman" w:hAnsi="Times New Roman" w:cs="Times New Roman"/>
          <w:sz w:val="28"/>
          <w:szCs w:val="28"/>
        </w:rPr>
        <w:t xml:space="preserve"> которого являю</w:t>
      </w:r>
      <w:r w:rsidR="00705629">
        <w:rPr>
          <w:rFonts w:ascii="Times New Roman" w:hAnsi="Times New Roman" w:cs="Times New Roman"/>
          <w:sz w:val="28"/>
          <w:szCs w:val="28"/>
        </w:rPr>
        <w:t>тся овощи</w:t>
      </w:r>
      <w:r w:rsidRPr="00CD3ED1">
        <w:rPr>
          <w:rFonts w:ascii="Times New Roman" w:hAnsi="Times New Roman" w:cs="Times New Roman"/>
          <w:sz w:val="28"/>
          <w:szCs w:val="28"/>
        </w:rPr>
        <w:t>. Оценивается: вкусовые качества блюда, оригинальность, внеш</w:t>
      </w:r>
      <w:r w:rsidR="00F34599" w:rsidRPr="00CD3ED1">
        <w:rPr>
          <w:rFonts w:ascii="Times New Roman" w:hAnsi="Times New Roman" w:cs="Times New Roman"/>
          <w:sz w:val="28"/>
          <w:szCs w:val="28"/>
        </w:rPr>
        <w:t>ний вид, подача, эксклюзив.</w:t>
      </w:r>
    </w:p>
    <w:p w:rsidR="00096037" w:rsidRPr="00CD3ED1" w:rsidRDefault="00096037" w:rsidP="00BE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1BC2" w:rsidRPr="00CD3ED1" w:rsidRDefault="00096037" w:rsidP="00096037">
      <w:pPr>
        <w:spacing w:after="0" w:line="240" w:lineRule="atLeast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F34599" w:rsidRPr="00CD3ED1">
        <w:rPr>
          <w:rFonts w:ascii="Times New Roman" w:hAnsi="Times New Roman" w:cs="Times New Roman"/>
          <w:b/>
          <w:sz w:val="28"/>
          <w:szCs w:val="28"/>
          <w:u w:val="single"/>
        </w:rPr>
        <w:t>Определение победителей</w:t>
      </w: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34599"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34599" w:rsidRPr="00CD3ED1" w:rsidRDefault="00F34599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Соревнования проводятся по Правилам соревнований по спортивному туризму. Победители и призеры определяются по каждому виду программы. Итоговое общекомандное место определяется по наименьшей сумме мест, занятых командой во всех видах программы. При равен</w:t>
      </w:r>
      <w:r w:rsidR="002867FD" w:rsidRPr="00CD3ED1">
        <w:rPr>
          <w:rFonts w:ascii="Times New Roman" w:hAnsi="Times New Roman" w:cs="Times New Roman"/>
          <w:sz w:val="28"/>
          <w:szCs w:val="28"/>
        </w:rPr>
        <w:t>с</w:t>
      </w:r>
      <w:r w:rsidRPr="00CD3ED1">
        <w:rPr>
          <w:rFonts w:ascii="Times New Roman" w:hAnsi="Times New Roman" w:cs="Times New Roman"/>
          <w:sz w:val="28"/>
          <w:szCs w:val="28"/>
        </w:rPr>
        <w:t>тве результато</w:t>
      </w:r>
      <w:r w:rsidR="00521C74" w:rsidRPr="00CD3ED1">
        <w:rPr>
          <w:rFonts w:ascii="Times New Roman" w:hAnsi="Times New Roman" w:cs="Times New Roman"/>
          <w:sz w:val="28"/>
          <w:szCs w:val="28"/>
        </w:rPr>
        <w:t>в</w:t>
      </w:r>
      <w:r w:rsidRPr="00CD3ED1">
        <w:rPr>
          <w:rFonts w:ascii="Times New Roman" w:hAnsi="Times New Roman" w:cs="Times New Roman"/>
          <w:sz w:val="28"/>
          <w:szCs w:val="28"/>
        </w:rPr>
        <w:t xml:space="preserve"> предпочтение отдается команде, имеющей лучший результат по технике пешеходного туризма. Команды, не имеющие зачета по одному или нескольким видам программы, занимают места после команд с более полным зачетом.</w:t>
      </w:r>
    </w:p>
    <w:p w:rsidR="00096037" w:rsidRPr="00CD3ED1" w:rsidRDefault="00096037" w:rsidP="0009603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F34599" w:rsidRPr="00CD3ED1">
        <w:rPr>
          <w:rFonts w:ascii="Times New Roman" w:hAnsi="Times New Roman" w:cs="Times New Roman"/>
          <w:b/>
          <w:sz w:val="28"/>
          <w:szCs w:val="28"/>
          <w:u w:val="single"/>
        </w:rPr>
        <w:t>Награждение</w:t>
      </w: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34599" w:rsidRPr="00CD3ED1" w:rsidRDefault="00F34599" w:rsidP="000E6C89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Команды, занявшие призовые места в отдельных видах программы, награждаются грамотами и призами.</w:t>
      </w:r>
    </w:p>
    <w:p w:rsidR="00F34599" w:rsidRPr="00CD3ED1" w:rsidRDefault="00F34599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Призеры и победители в общем зачете слета – дипломами и призами. Все участники туристического слета награждаются памятными подарками.</w:t>
      </w:r>
    </w:p>
    <w:p w:rsidR="00096037" w:rsidRPr="00CD3ED1" w:rsidRDefault="00096037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4599" w:rsidRPr="00CD3ED1" w:rsidRDefault="00096037" w:rsidP="0009603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="00F34599" w:rsidRPr="00CD3ED1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</w:t>
      </w: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34599" w:rsidRPr="00CD3ED1" w:rsidRDefault="00F34599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Финансирование слета осуществляют: Пермская краевая организация Всероссийского общества инвалидов</w:t>
      </w:r>
      <w:r w:rsidR="00CD3ED1" w:rsidRPr="00CD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государственной программы Пермского края «Доступная среда. Реабилитация и создание условий для социальной интеграции инвалидов Пермского края</w:t>
      </w:r>
      <w:r w:rsidR="00CD3ED1" w:rsidRPr="0070562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705629">
        <w:rPr>
          <w:rFonts w:ascii="Times New Roman" w:hAnsi="Times New Roman" w:cs="Times New Roman"/>
          <w:sz w:val="28"/>
          <w:szCs w:val="28"/>
        </w:rPr>
        <w:t xml:space="preserve"> </w:t>
      </w:r>
      <w:r w:rsidR="00A80291" w:rsidRPr="00705629">
        <w:rPr>
          <w:rFonts w:ascii="Times New Roman" w:hAnsi="Times New Roman" w:cs="Times New Roman"/>
          <w:sz w:val="28"/>
          <w:szCs w:val="28"/>
        </w:rPr>
        <w:t>бюджет Нытвен</w:t>
      </w:r>
      <w:r w:rsidRPr="00705629">
        <w:rPr>
          <w:rFonts w:ascii="Times New Roman" w:hAnsi="Times New Roman" w:cs="Times New Roman"/>
          <w:sz w:val="28"/>
          <w:szCs w:val="28"/>
        </w:rPr>
        <w:t>ского муниципального района Пермского края, спонсо</w:t>
      </w:r>
      <w:r w:rsidRPr="00CD3ED1">
        <w:rPr>
          <w:rFonts w:ascii="Times New Roman" w:hAnsi="Times New Roman" w:cs="Times New Roman"/>
          <w:sz w:val="28"/>
          <w:szCs w:val="28"/>
        </w:rPr>
        <w:t>ры муниципальных образований края, участвующих команд и за счет средств командирующих местных организаций ПКО ВОИ.</w:t>
      </w:r>
    </w:p>
    <w:p w:rsidR="00F34599" w:rsidRPr="00CD3ED1" w:rsidRDefault="00096037" w:rsidP="0009603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="00F34599" w:rsidRPr="00CD3ED1">
        <w:rPr>
          <w:rFonts w:ascii="Times New Roman" w:hAnsi="Times New Roman" w:cs="Times New Roman"/>
          <w:b/>
          <w:sz w:val="28"/>
          <w:szCs w:val="28"/>
          <w:u w:val="single"/>
        </w:rPr>
        <w:t>Условия участия</w:t>
      </w: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34599" w:rsidRPr="00CD3ED1" w:rsidRDefault="00F34599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Делегации должны прибыть на фестивальную поляну не позднее </w:t>
      </w:r>
      <w:r w:rsidRPr="00CD3ED1">
        <w:rPr>
          <w:rFonts w:ascii="Times New Roman" w:hAnsi="Times New Roman" w:cs="Times New Roman"/>
          <w:b/>
          <w:sz w:val="28"/>
          <w:szCs w:val="28"/>
        </w:rPr>
        <w:t>15:00</w:t>
      </w:r>
      <w:r w:rsidRPr="00CD3ED1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CD3ED1">
        <w:rPr>
          <w:rFonts w:ascii="Times New Roman" w:hAnsi="Times New Roman" w:cs="Times New Roman"/>
          <w:b/>
          <w:sz w:val="28"/>
          <w:szCs w:val="28"/>
        </w:rPr>
        <w:t>1</w:t>
      </w:r>
      <w:r w:rsidR="00C614DF">
        <w:rPr>
          <w:rFonts w:ascii="Times New Roman" w:hAnsi="Times New Roman" w:cs="Times New Roman"/>
          <w:b/>
          <w:sz w:val="28"/>
          <w:szCs w:val="28"/>
        </w:rPr>
        <w:t>2 июля 2019</w:t>
      </w:r>
      <w:r w:rsidR="003532DC" w:rsidRPr="00CD3E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532DC" w:rsidRPr="00CD3ED1">
        <w:rPr>
          <w:rFonts w:ascii="Times New Roman" w:hAnsi="Times New Roman" w:cs="Times New Roman"/>
          <w:sz w:val="28"/>
          <w:szCs w:val="28"/>
        </w:rPr>
        <w:t xml:space="preserve"> и зарегистрироваться в оргкомитете и пройти инструктаж.</w:t>
      </w:r>
    </w:p>
    <w:p w:rsidR="003532DC" w:rsidRPr="00CD3ED1" w:rsidRDefault="003532DC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На фестивальной поляне для каждой делегации будет определено место для размещения. Обеспечивается место под установку палаток, дрова для костра, питьевая вода. Мешки для мусора, емкости для воды обеспечивает делегация.</w:t>
      </w:r>
    </w:p>
    <w:p w:rsidR="003532DC" w:rsidRPr="00CD3ED1" w:rsidRDefault="003532DC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Делегации, прибывшие на слет, обязаны иметь с собой необходимое туристское снаряжение, костровое и прочее имущество для приготовления </w:t>
      </w:r>
      <w:r w:rsidRPr="00CD3ED1">
        <w:rPr>
          <w:rFonts w:ascii="Times New Roman" w:hAnsi="Times New Roman" w:cs="Times New Roman"/>
          <w:sz w:val="28"/>
          <w:szCs w:val="28"/>
        </w:rPr>
        <w:lastRenderedPageBreak/>
        <w:t>пищи и ночлега, продукты питания, оборудование и одежду, соответствующую погодным и соревновательным условиям, аптечку, огнетушитель, лопату, топор, согласно инструктажу.</w:t>
      </w:r>
    </w:p>
    <w:p w:rsidR="003532DC" w:rsidRPr="00CD3ED1" w:rsidRDefault="003532DC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Допускает</w:t>
      </w:r>
      <w:r w:rsidR="00227E83" w:rsidRPr="00CD3ED1">
        <w:rPr>
          <w:rFonts w:ascii="Times New Roman" w:hAnsi="Times New Roman" w:cs="Times New Roman"/>
          <w:sz w:val="28"/>
          <w:szCs w:val="28"/>
        </w:rPr>
        <w:t xml:space="preserve">ся свое страховочное снаряжение </w:t>
      </w:r>
      <w:r w:rsidRPr="00CD3ED1">
        <w:rPr>
          <w:rFonts w:ascii="Times New Roman" w:hAnsi="Times New Roman" w:cs="Times New Roman"/>
          <w:sz w:val="28"/>
          <w:szCs w:val="28"/>
        </w:rPr>
        <w:t>(обвязки, карабины, рукавицы), допущенное судьей по безопасности.</w:t>
      </w:r>
    </w:p>
    <w:p w:rsidR="003532DC" w:rsidRPr="00CD3ED1" w:rsidRDefault="003532DC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Каждый участник должен иметь паспорт, страховой медицинский полис, индивидуальное лекарство с учетом имеющихся у него заболеваний.</w:t>
      </w:r>
    </w:p>
    <w:p w:rsidR="00701EDA" w:rsidRPr="00CD3ED1" w:rsidRDefault="00701EDA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599" w:rsidRPr="00CD3ED1" w:rsidRDefault="00096037" w:rsidP="0009603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3532DC" w:rsidRPr="00CD3ED1">
        <w:rPr>
          <w:rFonts w:ascii="Times New Roman" w:hAnsi="Times New Roman" w:cs="Times New Roman"/>
          <w:b/>
          <w:sz w:val="28"/>
          <w:szCs w:val="28"/>
        </w:rPr>
        <w:t>Порядок и сроки подачи заявки</w:t>
      </w:r>
      <w:r w:rsidRPr="00CD3ED1">
        <w:rPr>
          <w:rFonts w:ascii="Times New Roman" w:hAnsi="Times New Roman" w:cs="Times New Roman"/>
          <w:b/>
          <w:sz w:val="28"/>
          <w:szCs w:val="28"/>
        </w:rPr>
        <w:t>:</w:t>
      </w:r>
    </w:p>
    <w:p w:rsidR="003532DC" w:rsidRPr="00CD3ED1" w:rsidRDefault="003532DC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Заявка для участия принимается до </w:t>
      </w:r>
      <w:r w:rsidR="00C614DF">
        <w:rPr>
          <w:rFonts w:ascii="Times New Roman" w:hAnsi="Times New Roman" w:cs="Times New Roman"/>
          <w:b/>
          <w:sz w:val="28"/>
          <w:szCs w:val="28"/>
        </w:rPr>
        <w:t>1 июня 2019</w:t>
      </w:r>
      <w:r w:rsidRPr="00CD3E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D3ED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CD3E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3ED1">
        <w:rPr>
          <w:rFonts w:ascii="Times New Roman" w:hAnsi="Times New Roman" w:cs="Times New Roman"/>
          <w:sz w:val="28"/>
          <w:szCs w:val="28"/>
        </w:rPr>
        <w:t xml:space="preserve">. </w:t>
      </w:r>
      <w:r w:rsidR="00B85F8D" w:rsidRPr="00CD3ED1">
        <w:rPr>
          <w:rFonts w:ascii="Times New Roman" w:hAnsi="Times New Roman" w:cs="Times New Roman"/>
          <w:sz w:val="28"/>
          <w:szCs w:val="28"/>
        </w:rPr>
        <w:t xml:space="preserve">Пермь, ул. Борчанинова 9, ПКО ВОИ, </w:t>
      </w:r>
      <w:r w:rsidR="00B85F8D" w:rsidRPr="00CD3ED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85F8D" w:rsidRPr="00CD3ED1">
        <w:rPr>
          <w:rFonts w:ascii="Times New Roman" w:hAnsi="Times New Roman" w:cs="Times New Roman"/>
          <w:sz w:val="28"/>
          <w:szCs w:val="28"/>
        </w:rPr>
        <w:t>-</w:t>
      </w:r>
      <w:r w:rsidR="00B85F8D" w:rsidRPr="00CD3ED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85F8D" w:rsidRPr="00CD3ED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B85F8D" w:rsidRPr="00CD3ED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pkovoi</w:t>
        </w:r>
        <w:r w:rsidR="00B85F8D" w:rsidRPr="00CD3ED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85F8D" w:rsidRPr="00CD3ED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narod</w:t>
        </w:r>
        <w:r w:rsidR="00B85F8D" w:rsidRPr="00CD3ED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85F8D" w:rsidRPr="00CD3ED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B85F8D" w:rsidRPr="00CD3ED1" w:rsidRDefault="00B85F8D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Дополнительная информация по телефону:</w:t>
      </w:r>
    </w:p>
    <w:p w:rsidR="00B85F8D" w:rsidRPr="00CD3ED1" w:rsidRDefault="00B85F8D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8 (342) 244-91-28 Элла Юрьевна Фуражкова</w:t>
      </w:r>
      <w:r w:rsidR="00096037" w:rsidRPr="00CD3ED1">
        <w:rPr>
          <w:rFonts w:ascii="Times New Roman" w:hAnsi="Times New Roman" w:cs="Times New Roman"/>
          <w:b/>
          <w:sz w:val="28"/>
          <w:szCs w:val="28"/>
        </w:rPr>
        <w:t>.</w:t>
      </w:r>
    </w:p>
    <w:p w:rsidR="00B85F8D" w:rsidRPr="00CD3ED1" w:rsidRDefault="00B85F8D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В главную судейскую коллегию (в день заезда)</w:t>
      </w:r>
      <w:r w:rsidR="00096037" w:rsidRPr="00CD3ED1">
        <w:rPr>
          <w:rFonts w:ascii="Times New Roman" w:hAnsi="Times New Roman" w:cs="Times New Roman"/>
          <w:sz w:val="28"/>
          <w:szCs w:val="28"/>
        </w:rPr>
        <w:t>,</w:t>
      </w:r>
      <w:r w:rsidRPr="00CD3ED1">
        <w:rPr>
          <w:rFonts w:ascii="Times New Roman" w:hAnsi="Times New Roman" w:cs="Times New Roman"/>
          <w:sz w:val="28"/>
          <w:szCs w:val="28"/>
        </w:rPr>
        <w:t xml:space="preserve"> предоставляется Заявка для участия в паратуристском слете. </w:t>
      </w:r>
    </w:p>
    <w:p w:rsidR="00475E43" w:rsidRPr="00CD3ED1" w:rsidRDefault="00475E43" w:rsidP="00475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Примечание: Организаторы слета оставляют за собой право вносить изменения в положение, программу и условия проведения паратуристского слета.</w:t>
      </w:r>
    </w:p>
    <w:p w:rsidR="00475E43" w:rsidRPr="00CD3ED1" w:rsidRDefault="00475E43" w:rsidP="00475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475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475E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3ED1">
        <w:rPr>
          <w:rFonts w:ascii="Times New Roman" w:hAnsi="Times New Roman" w:cs="Times New Roman"/>
          <w:b/>
          <w:sz w:val="40"/>
          <w:szCs w:val="40"/>
        </w:rPr>
        <w:t xml:space="preserve">Данное положение является официальным </w:t>
      </w:r>
    </w:p>
    <w:p w:rsidR="00475E43" w:rsidRPr="00CD3ED1" w:rsidRDefault="00475E43" w:rsidP="00475E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3ED1">
        <w:rPr>
          <w:rFonts w:ascii="Times New Roman" w:hAnsi="Times New Roman" w:cs="Times New Roman"/>
          <w:b/>
          <w:sz w:val="40"/>
          <w:szCs w:val="40"/>
        </w:rPr>
        <w:t>вызовом на соревнования!</w:t>
      </w: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E83" w:rsidRDefault="00227E83" w:rsidP="00475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4DF" w:rsidRDefault="00C614DF" w:rsidP="00475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4DF" w:rsidRDefault="00C614DF" w:rsidP="00475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4DF" w:rsidRDefault="00C614DF" w:rsidP="00475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4DF" w:rsidRDefault="00C614DF" w:rsidP="00475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4DF" w:rsidRDefault="00C614DF" w:rsidP="00475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4DF" w:rsidRDefault="00C614DF" w:rsidP="00475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4DF" w:rsidRPr="00CD3ED1" w:rsidRDefault="00C614DF" w:rsidP="00475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E83" w:rsidRPr="00CD3ED1" w:rsidRDefault="00227E83" w:rsidP="00227E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ED1">
        <w:rPr>
          <w:rFonts w:ascii="Times New Roman" w:hAnsi="Times New Roman" w:cs="Times New Roman"/>
          <w:b/>
          <w:sz w:val="36"/>
          <w:szCs w:val="36"/>
        </w:rPr>
        <w:t>Заявка</w:t>
      </w:r>
    </w:p>
    <w:p w:rsidR="00227E83" w:rsidRPr="00CD3ED1" w:rsidRDefault="00227E83" w:rsidP="00227E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для участия в паратуристском слете Пермской краевой организации «Всероссийского общества инвалидов»,</w:t>
      </w:r>
    </w:p>
    <w:p w:rsidR="00C614DF" w:rsidRPr="00CD3ED1" w:rsidRDefault="00C614DF" w:rsidP="00C614D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 xml:space="preserve">посвященного </w:t>
      </w:r>
      <w:r>
        <w:rPr>
          <w:rFonts w:ascii="Times New Roman" w:hAnsi="Times New Roman" w:cs="Times New Roman"/>
          <w:b/>
          <w:sz w:val="28"/>
          <w:szCs w:val="28"/>
        </w:rPr>
        <w:t>2019 году – Году театра в России.</w:t>
      </w:r>
    </w:p>
    <w:p w:rsidR="007E28F8" w:rsidRPr="00CD3ED1" w:rsidRDefault="00227E83" w:rsidP="00C36F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E83" w:rsidRPr="00CD3ED1" w:rsidRDefault="00227E83" w:rsidP="007E28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614DF">
        <w:rPr>
          <w:rFonts w:ascii="Times New Roman" w:hAnsi="Times New Roman" w:cs="Times New Roman"/>
          <w:b/>
          <w:sz w:val="28"/>
          <w:szCs w:val="28"/>
        </w:rPr>
        <w:t xml:space="preserve"> с 12 по 14 июля 2019</w:t>
      </w:r>
      <w:r w:rsidRPr="00CD3ED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27E83" w:rsidRPr="00C36FC0" w:rsidRDefault="00227E83" w:rsidP="00C36FC0">
      <w:r w:rsidRPr="00CD3ED1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C614DF">
        <w:rPr>
          <w:rFonts w:ascii="Times New Roman" w:hAnsi="Times New Roman" w:cs="Times New Roman"/>
          <w:b/>
          <w:sz w:val="28"/>
          <w:szCs w:val="28"/>
        </w:rPr>
        <w:t xml:space="preserve"> Пермский край, д. Дыбки,</w:t>
      </w:r>
      <w:r w:rsidR="00C614DF">
        <w:rPr>
          <w:bCs/>
          <w:color w:val="333333"/>
          <w:shd w:val="clear" w:color="auto" w:fill="FFFFFF"/>
        </w:rPr>
        <w:t xml:space="preserve"> </w:t>
      </w:r>
      <w:r w:rsidR="00C614DF" w:rsidRPr="00C614D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база</w:t>
      </w:r>
      <w:r w:rsidR="00C614D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C614DF" w:rsidRPr="00C614D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C614DF" w:rsidRPr="00C614D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отдыха</w:t>
      </w:r>
      <w:r w:rsidR="00C614D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C614DF" w:rsidRPr="00C614D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"</w:t>
      </w:r>
      <w:r w:rsidR="00C614DF" w:rsidRPr="00C614D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Уральская</w:t>
      </w:r>
      <w:r w:rsidR="00C614D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C614DF" w:rsidRPr="00C614D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Вотчина</w:t>
      </w:r>
      <w:r w:rsidR="00C614DF" w:rsidRPr="00C614D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</w:t>
      </w:r>
    </w:p>
    <w:tbl>
      <w:tblPr>
        <w:tblStyle w:val="a3"/>
        <w:tblW w:w="0" w:type="auto"/>
        <w:tblInd w:w="-885" w:type="dxa"/>
        <w:tblLook w:val="04A0"/>
      </w:tblPr>
      <w:tblGrid>
        <w:gridCol w:w="1450"/>
        <w:gridCol w:w="1486"/>
        <w:gridCol w:w="1304"/>
        <w:gridCol w:w="1459"/>
        <w:gridCol w:w="1630"/>
        <w:gridCol w:w="1137"/>
        <w:gridCol w:w="937"/>
        <w:gridCol w:w="1053"/>
      </w:tblGrid>
      <w:tr w:rsidR="00CD3ED1" w:rsidRPr="00CD3ED1" w:rsidTr="00227E83">
        <w:tc>
          <w:tcPr>
            <w:tcW w:w="1419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ED1">
              <w:rPr>
                <w:rFonts w:ascii="Times New Roman" w:hAnsi="Times New Roman" w:cs="Times New Roman"/>
                <w:b/>
              </w:rPr>
              <w:t xml:space="preserve">Ф.И.О. участника </w:t>
            </w:r>
          </w:p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ED1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1858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ED1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196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ED1">
              <w:rPr>
                <w:rFonts w:ascii="Times New Roman" w:hAnsi="Times New Roman" w:cs="Times New Roman"/>
                <w:b/>
              </w:rPr>
              <w:t>Домашний адрес</w:t>
            </w:r>
          </w:p>
        </w:tc>
        <w:tc>
          <w:tcPr>
            <w:tcW w:w="1196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ED1">
              <w:rPr>
                <w:rFonts w:ascii="Times New Roman" w:hAnsi="Times New Roman" w:cs="Times New Roman"/>
                <w:b/>
              </w:rPr>
              <w:t>Паспортные данные</w:t>
            </w:r>
          </w:p>
        </w:tc>
        <w:tc>
          <w:tcPr>
            <w:tcW w:w="1196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ED1">
              <w:rPr>
                <w:rFonts w:ascii="Times New Roman" w:hAnsi="Times New Roman" w:cs="Times New Roman"/>
                <w:b/>
              </w:rPr>
              <w:t>Группа инвалидности</w:t>
            </w:r>
          </w:p>
        </w:tc>
        <w:tc>
          <w:tcPr>
            <w:tcW w:w="1197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ED1">
              <w:rPr>
                <w:rFonts w:ascii="Times New Roman" w:hAnsi="Times New Roman" w:cs="Times New Roman"/>
                <w:b/>
              </w:rPr>
              <w:t>Справка</w:t>
            </w:r>
          </w:p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ED1">
              <w:rPr>
                <w:rFonts w:ascii="Times New Roman" w:hAnsi="Times New Roman" w:cs="Times New Roman"/>
                <w:b/>
              </w:rPr>
              <w:t>МСЭ</w:t>
            </w:r>
          </w:p>
        </w:tc>
        <w:tc>
          <w:tcPr>
            <w:tcW w:w="1197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ED1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1197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ED1">
              <w:rPr>
                <w:rFonts w:ascii="Times New Roman" w:hAnsi="Times New Roman" w:cs="Times New Roman"/>
                <w:b/>
              </w:rPr>
              <w:t>Допуск врача</w:t>
            </w:r>
          </w:p>
        </w:tc>
      </w:tr>
      <w:tr w:rsidR="00CD3ED1" w:rsidRPr="00CD3ED1" w:rsidTr="00227E83">
        <w:tc>
          <w:tcPr>
            <w:tcW w:w="1419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D3ED1" w:rsidRPr="00CD3ED1" w:rsidTr="00227E83">
        <w:tc>
          <w:tcPr>
            <w:tcW w:w="1419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227E83" w:rsidRPr="00CD3ED1" w:rsidRDefault="00227E83" w:rsidP="00227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5E43" w:rsidRPr="00CD3ED1" w:rsidRDefault="00475E43" w:rsidP="0017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EDA" w:rsidRPr="00CD3ED1" w:rsidRDefault="00701EDA" w:rsidP="0017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78F" w:rsidRPr="00CD3ED1" w:rsidRDefault="0017078F" w:rsidP="0017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Представитель __________________________     _________________</w:t>
      </w:r>
    </w:p>
    <w:p w:rsidR="00475E43" w:rsidRPr="00CD3ED1" w:rsidRDefault="0017078F" w:rsidP="0017078F">
      <w:pPr>
        <w:spacing w:after="0" w:line="240" w:lineRule="auto"/>
        <w:rPr>
          <w:rFonts w:ascii="Times New Roman" w:hAnsi="Times New Roman" w:cs="Times New Roman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D3ED1">
        <w:rPr>
          <w:rFonts w:ascii="Times New Roman" w:hAnsi="Times New Roman" w:cs="Times New Roman"/>
        </w:rPr>
        <w:t xml:space="preserve">   Ф.И.О. (полностью)                                           подпись </w:t>
      </w:r>
    </w:p>
    <w:p w:rsidR="00701EDA" w:rsidRPr="00CD3ED1" w:rsidRDefault="00701EDA" w:rsidP="0017078F">
      <w:pPr>
        <w:spacing w:after="0" w:line="240" w:lineRule="auto"/>
        <w:rPr>
          <w:rFonts w:ascii="Times New Roman" w:hAnsi="Times New Roman" w:cs="Times New Roman"/>
        </w:rPr>
      </w:pPr>
    </w:p>
    <w:p w:rsidR="0017078F" w:rsidRPr="00CD3ED1" w:rsidRDefault="0017078F" w:rsidP="0017078F">
      <w:pPr>
        <w:spacing w:after="0" w:line="240" w:lineRule="auto"/>
        <w:rPr>
          <w:rFonts w:ascii="Times New Roman" w:hAnsi="Times New Roman" w:cs="Times New Roman"/>
        </w:rPr>
      </w:pPr>
      <w:r w:rsidRPr="00CD3ED1">
        <w:rPr>
          <w:rFonts w:ascii="Times New Roman" w:hAnsi="Times New Roman" w:cs="Times New Roman"/>
        </w:rPr>
        <w:t xml:space="preserve"> </w:t>
      </w:r>
    </w:p>
    <w:p w:rsidR="00227E83" w:rsidRPr="00CD3ED1" w:rsidRDefault="0017078F" w:rsidP="0017078F">
      <w:pPr>
        <w:spacing w:after="0" w:line="240" w:lineRule="auto"/>
        <w:rPr>
          <w:rFonts w:ascii="Times New Roman" w:hAnsi="Times New Roman" w:cs="Times New Roman"/>
        </w:rPr>
      </w:pPr>
      <w:r w:rsidRPr="00CD3ED1">
        <w:rPr>
          <w:rFonts w:ascii="Times New Roman" w:hAnsi="Times New Roman" w:cs="Times New Roman"/>
          <w:sz w:val="28"/>
          <w:szCs w:val="28"/>
        </w:rPr>
        <w:t>Допущено к соревнованиям ________ человек _____________            М.П</w:t>
      </w:r>
      <w:r w:rsidRPr="00CD3ED1">
        <w:rPr>
          <w:rFonts w:ascii="Times New Roman" w:hAnsi="Times New Roman" w:cs="Times New Roman"/>
        </w:rPr>
        <w:t xml:space="preserve">.  </w:t>
      </w:r>
    </w:p>
    <w:p w:rsidR="0017078F" w:rsidRPr="00CD3ED1" w:rsidRDefault="0017078F" w:rsidP="0017078F">
      <w:pPr>
        <w:spacing w:after="0" w:line="240" w:lineRule="auto"/>
        <w:rPr>
          <w:rFonts w:ascii="Times New Roman" w:hAnsi="Times New Roman" w:cs="Times New Roman"/>
        </w:rPr>
      </w:pPr>
      <w:r w:rsidRPr="00CD3ED1">
        <w:rPr>
          <w:rFonts w:ascii="Times New Roman" w:hAnsi="Times New Roman" w:cs="Times New Roman"/>
        </w:rPr>
        <w:t xml:space="preserve">                                                               количество                        Ф.И.О. врача</w:t>
      </w:r>
    </w:p>
    <w:p w:rsidR="00701EDA" w:rsidRPr="00CD3ED1" w:rsidRDefault="00701EDA" w:rsidP="0017078F">
      <w:pPr>
        <w:spacing w:after="0" w:line="240" w:lineRule="auto"/>
        <w:rPr>
          <w:rFonts w:ascii="Times New Roman" w:hAnsi="Times New Roman" w:cs="Times New Roman"/>
        </w:rPr>
      </w:pPr>
    </w:p>
    <w:p w:rsidR="00475E43" w:rsidRPr="00CD3ED1" w:rsidRDefault="00475E43" w:rsidP="0017078F">
      <w:pPr>
        <w:spacing w:after="0" w:line="240" w:lineRule="auto"/>
        <w:rPr>
          <w:rFonts w:ascii="Times New Roman" w:hAnsi="Times New Roman" w:cs="Times New Roman"/>
        </w:rPr>
      </w:pPr>
    </w:p>
    <w:p w:rsidR="0017078F" w:rsidRPr="00CD3ED1" w:rsidRDefault="0017078F" w:rsidP="0017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Руководитель организации _______________        М.П.          _____________</w:t>
      </w:r>
    </w:p>
    <w:p w:rsidR="0017078F" w:rsidRPr="00CD3ED1" w:rsidRDefault="0017078F" w:rsidP="0017078F">
      <w:pPr>
        <w:spacing w:after="0" w:line="240" w:lineRule="auto"/>
        <w:rPr>
          <w:rFonts w:ascii="Times New Roman" w:hAnsi="Times New Roman" w:cs="Times New Roman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D3ED1">
        <w:rPr>
          <w:rFonts w:ascii="Times New Roman" w:hAnsi="Times New Roman" w:cs="Times New Roman"/>
        </w:rPr>
        <w:t xml:space="preserve">  Ф.И.О                                                            Подпись</w:t>
      </w:r>
    </w:p>
    <w:p w:rsidR="007E28F8" w:rsidRPr="00CD3ED1" w:rsidRDefault="007E28F8" w:rsidP="00227E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43" w:rsidRPr="00475E43" w:rsidRDefault="00475E43" w:rsidP="000960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E43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701EDA" w:rsidRDefault="00701EDA" w:rsidP="00701E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75E43" w:rsidRPr="00475E43">
        <w:rPr>
          <w:rFonts w:ascii="Times New Roman" w:hAnsi="Times New Roman" w:cs="Times New Roman"/>
          <w:b/>
          <w:sz w:val="28"/>
          <w:szCs w:val="28"/>
        </w:rPr>
        <w:t xml:space="preserve">частников </w:t>
      </w:r>
      <w:r>
        <w:rPr>
          <w:rFonts w:ascii="Times New Roman" w:hAnsi="Times New Roman" w:cs="Times New Roman"/>
          <w:b/>
          <w:sz w:val="28"/>
          <w:szCs w:val="28"/>
        </w:rPr>
        <w:t>паратуристского слета Пермской краевой организации Всероссийского общества инвалидов,</w:t>
      </w:r>
    </w:p>
    <w:p w:rsidR="00701EDA" w:rsidRDefault="00C36FC0" w:rsidP="00701E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 xml:space="preserve">посвященного </w:t>
      </w:r>
      <w:r>
        <w:rPr>
          <w:rFonts w:ascii="Times New Roman" w:hAnsi="Times New Roman" w:cs="Times New Roman"/>
          <w:b/>
          <w:sz w:val="28"/>
          <w:szCs w:val="28"/>
        </w:rPr>
        <w:t>2019 году – Году театра в России</w:t>
      </w:r>
      <w:r w:rsidR="00701ED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75E43" w:rsidRDefault="00475E43" w:rsidP="00096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ED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75E43">
        <w:rPr>
          <w:rFonts w:ascii="Times New Roman" w:hAnsi="Times New Roman" w:cs="Times New Roman"/>
          <w:b/>
          <w:sz w:val="28"/>
          <w:szCs w:val="28"/>
        </w:rPr>
        <w:t xml:space="preserve">о согласии на обработку персональных данных согласно Федеральному закону от 27.07.2006 г. № 152 – ФЗ </w:t>
      </w:r>
      <w:r w:rsidR="00701E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475E43">
        <w:rPr>
          <w:rFonts w:ascii="Times New Roman" w:hAnsi="Times New Roman" w:cs="Times New Roman"/>
          <w:b/>
          <w:sz w:val="28"/>
          <w:szCs w:val="28"/>
        </w:rPr>
        <w:t>«О персональных данных»</w:t>
      </w:r>
    </w:p>
    <w:tbl>
      <w:tblPr>
        <w:tblStyle w:val="a3"/>
        <w:tblW w:w="0" w:type="auto"/>
        <w:tblInd w:w="-885" w:type="dxa"/>
        <w:tblLook w:val="04A0"/>
      </w:tblPr>
      <w:tblGrid>
        <w:gridCol w:w="540"/>
        <w:gridCol w:w="1975"/>
        <w:gridCol w:w="1218"/>
        <w:gridCol w:w="945"/>
        <w:gridCol w:w="1380"/>
        <w:gridCol w:w="1198"/>
        <w:gridCol w:w="1528"/>
        <w:gridCol w:w="1672"/>
      </w:tblGrid>
      <w:tr w:rsidR="00701EDA" w:rsidRPr="0017078F" w:rsidTr="00AB29C1">
        <w:tc>
          <w:tcPr>
            <w:tcW w:w="486" w:type="dxa"/>
          </w:tcPr>
          <w:p w:rsidR="00475E43" w:rsidRPr="0017078F" w:rsidRDefault="00475E43" w:rsidP="00AB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5" w:type="dxa"/>
          </w:tcPr>
          <w:p w:rsidR="00475E43" w:rsidRPr="0017078F" w:rsidRDefault="00475E43" w:rsidP="00AB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8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87" w:type="dxa"/>
          </w:tcPr>
          <w:p w:rsidR="00475E43" w:rsidRPr="0017078F" w:rsidRDefault="00475E43" w:rsidP="00AB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8F">
              <w:rPr>
                <w:rFonts w:ascii="Times New Roman" w:hAnsi="Times New Roman" w:cs="Times New Roman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1186" w:type="dxa"/>
          </w:tcPr>
          <w:p w:rsidR="00475E43" w:rsidRPr="0017078F" w:rsidRDefault="00701EDA" w:rsidP="00AB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193" w:type="dxa"/>
          </w:tcPr>
          <w:p w:rsidR="00701EDA" w:rsidRDefault="00701EDA" w:rsidP="00AB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  <w:p w:rsidR="00475E43" w:rsidRPr="0017078F" w:rsidRDefault="00701EDA" w:rsidP="00AB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/должность</w:t>
            </w:r>
          </w:p>
        </w:tc>
        <w:tc>
          <w:tcPr>
            <w:tcW w:w="650" w:type="dxa"/>
          </w:tcPr>
          <w:p w:rsidR="00475E43" w:rsidRPr="0017078F" w:rsidRDefault="00701EDA" w:rsidP="00AB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8F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паспорта, дата его выдачи</w:t>
            </w:r>
          </w:p>
        </w:tc>
        <w:tc>
          <w:tcPr>
            <w:tcW w:w="1554" w:type="dxa"/>
          </w:tcPr>
          <w:p w:rsidR="00475E43" w:rsidRPr="0017078F" w:rsidRDefault="00701EDA" w:rsidP="0070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1525" w:type="dxa"/>
          </w:tcPr>
          <w:p w:rsidR="00475E43" w:rsidRPr="0017078F" w:rsidRDefault="00475E43" w:rsidP="00AB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о согласии на обработку персональных данных</w:t>
            </w:r>
          </w:p>
        </w:tc>
      </w:tr>
      <w:tr w:rsidR="00701EDA" w:rsidTr="00AB29C1">
        <w:tc>
          <w:tcPr>
            <w:tcW w:w="486" w:type="dxa"/>
          </w:tcPr>
          <w:p w:rsidR="00475E43" w:rsidRDefault="00475E43" w:rsidP="00AB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5" w:type="dxa"/>
          </w:tcPr>
          <w:p w:rsidR="00475E43" w:rsidRDefault="00475E43" w:rsidP="00AB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475E43" w:rsidRDefault="00475E43" w:rsidP="00AB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475E43" w:rsidRDefault="00475E43" w:rsidP="00AB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75E43" w:rsidRDefault="00475E43" w:rsidP="00AB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475E43" w:rsidRDefault="00475E43" w:rsidP="00AB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475E43" w:rsidRDefault="00475E43" w:rsidP="00AB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475E43" w:rsidRDefault="00475E43" w:rsidP="00AB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EDA" w:rsidTr="00AB29C1">
        <w:tc>
          <w:tcPr>
            <w:tcW w:w="486" w:type="dxa"/>
          </w:tcPr>
          <w:p w:rsidR="00701EDA" w:rsidRDefault="00701EDA" w:rsidP="00AB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5" w:type="dxa"/>
          </w:tcPr>
          <w:p w:rsidR="00701EDA" w:rsidRDefault="00701EDA" w:rsidP="00AB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701EDA" w:rsidRDefault="00701EDA" w:rsidP="00AB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701EDA" w:rsidRDefault="00701EDA" w:rsidP="00AB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701EDA" w:rsidRDefault="00701EDA" w:rsidP="00AB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701EDA" w:rsidRDefault="00701EDA" w:rsidP="00AB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701EDA" w:rsidRDefault="00701EDA" w:rsidP="00AB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701EDA" w:rsidRDefault="00701EDA" w:rsidP="00AB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E43" w:rsidRDefault="00475E43" w:rsidP="000960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EDA" w:rsidRPr="00475E43" w:rsidRDefault="00701EDA" w:rsidP="00701E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 Ответственный представитель спортивной команды сдает данное заявление с «живыми» подписями участников соревнований вместе с именными заявками в секретариат в день соревнований!</w:t>
      </w:r>
    </w:p>
    <w:sectPr w:rsidR="00701EDA" w:rsidRPr="00475E43" w:rsidSect="00951C40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E6A" w:rsidRDefault="00A65E6A" w:rsidP="00DA5DA4">
      <w:pPr>
        <w:spacing w:after="0" w:line="240" w:lineRule="auto"/>
      </w:pPr>
      <w:r>
        <w:separator/>
      </w:r>
    </w:p>
  </w:endnote>
  <w:endnote w:type="continuationSeparator" w:id="0">
    <w:p w:rsidR="00A65E6A" w:rsidRDefault="00A65E6A" w:rsidP="00D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127628"/>
      <w:docPartObj>
        <w:docPartGallery w:val="Page Numbers (Bottom of Page)"/>
        <w:docPartUnique/>
      </w:docPartObj>
    </w:sdtPr>
    <w:sdtContent>
      <w:p w:rsidR="00DA5DA4" w:rsidRDefault="00D43A97">
        <w:pPr>
          <w:pStyle w:val="a8"/>
          <w:jc w:val="right"/>
        </w:pPr>
        <w:r>
          <w:fldChar w:fldCharType="begin"/>
        </w:r>
        <w:r w:rsidR="00DA5DA4">
          <w:instrText>PAGE   \* MERGEFORMAT</w:instrText>
        </w:r>
        <w:r>
          <w:fldChar w:fldCharType="separate"/>
        </w:r>
        <w:r w:rsidR="00666BE0">
          <w:rPr>
            <w:noProof/>
          </w:rPr>
          <w:t>5</w:t>
        </w:r>
        <w:r>
          <w:fldChar w:fldCharType="end"/>
        </w:r>
      </w:p>
    </w:sdtContent>
  </w:sdt>
  <w:p w:rsidR="00DA5DA4" w:rsidRDefault="00DA5D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E6A" w:rsidRDefault="00A65E6A" w:rsidP="00DA5DA4">
      <w:pPr>
        <w:spacing w:after="0" w:line="240" w:lineRule="auto"/>
      </w:pPr>
      <w:r>
        <w:separator/>
      </w:r>
    </w:p>
  </w:footnote>
  <w:footnote w:type="continuationSeparator" w:id="0">
    <w:p w:rsidR="00A65E6A" w:rsidRDefault="00A65E6A" w:rsidP="00D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C09"/>
    <w:multiLevelType w:val="hybridMultilevel"/>
    <w:tmpl w:val="19F2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56688"/>
    <w:multiLevelType w:val="hybridMultilevel"/>
    <w:tmpl w:val="E992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4136"/>
    <w:multiLevelType w:val="hybridMultilevel"/>
    <w:tmpl w:val="06C051D4"/>
    <w:lvl w:ilvl="0" w:tplc="4004340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C6664FC"/>
    <w:multiLevelType w:val="hybridMultilevel"/>
    <w:tmpl w:val="5E985B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AEF"/>
    <w:multiLevelType w:val="hybridMultilevel"/>
    <w:tmpl w:val="1E02ABB2"/>
    <w:lvl w:ilvl="0" w:tplc="539CE6EA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19697A2F"/>
    <w:multiLevelType w:val="hybridMultilevel"/>
    <w:tmpl w:val="858CCCF2"/>
    <w:lvl w:ilvl="0" w:tplc="E7C8905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F3F7A"/>
    <w:multiLevelType w:val="hybridMultilevel"/>
    <w:tmpl w:val="F1527822"/>
    <w:lvl w:ilvl="0" w:tplc="539C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2553F"/>
    <w:multiLevelType w:val="hybridMultilevel"/>
    <w:tmpl w:val="85AC8F9A"/>
    <w:lvl w:ilvl="0" w:tplc="FD94C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4C4401"/>
    <w:multiLevelType w:val="hybridMultilevel"/>
    <w:tmpl w:val="2B7A394A"/>
    <w:lvl w:ilvl="0" w:tplc="457866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8D5038"/>
    <w:multiLevelType w:val="hybridMultilevel"/>
    <w:tmpl w:val="CD0A6CEE"/>
    <w:lvl w:ilvl="0" w:tplc="49FE13A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A212E"/>
    <w:multiLevelType w:val="hybridMultilevel"/>
    <w:tmpl w:val="1B063B5C"/>
    <w:lvl w:ilvl="0" w:tplc="3C700E8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9BD7436"/>
    <w:multiLevelType w:val="hybridMultilevel"/>
    <w:tmpl w:val="FCF2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47BD4"/>
    <w:multiLevelType w:val="hybridMultilevel"/>
    <w:tmpl w:val="99D05D98"/>
    <w:lvl w:ilvl="0" w:tplc="539C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300AB"/>
    <w:multiLevelType w:val="hybridMultilevel"/>
    <w:tmpl w:val="81004986"/>
    <w:lvl w:ilvl="0" w:tplc="539CE6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2E7"/>
    <w:rsid w:val="0009461E"/>
    <w:rsid w:val="00096037"/>
    <w:rsid w:val="000E6C89"/>
    <w:rsid w:val="00130959"/>
    <w:rsid w:val="0017078F"/>
    <w:rsid w:val="00177CBE"/>
    <w:rsid w:val="001D3F60"/>
    <w:rsid w:val="00227E83"/>
    <w:rsid w:val="00242A63"/>
    <w:rsid w:val="0028524E"/>
    <w:rsid w:val="002867FD"/>
    <w:rsid w:val="002A0651"/>
    <w:rsid w:val="002C7B5E"/>
    <w:rsid w:val="003532DC"/>
    <w:rsid w:val="00356610"/>
    <w:rsid w:val="003968FC"/>
    <w:rsid w:val="003F4CD0"/>
    <w:rsid w:val="00451ECD"/>
    <w:rsid w:val="00462D8A"/>
    <w:rsid w:val="00475E43"/>
    <w:rsid w:val="004B6F39"/>
    <w:rsid w:val="00506B6F"/>
    <w:rsid w:val="00521C74"/>
    <w:rsid w:val="0055720A"/>
    <w:rsid w:val="00574EA3"/>
    <w:rsid w:val="005D1B60"/>
    <w:rsid w:val="006344BB"/>
    <w:rsid w:val="006621EE"/>
    <w:rsid w:val="00666BE0"/>
    <w:rsid w:val="00697639"/>
    <w:rsid w:val="006C4836"/>
    <w:rsid w:val="006C4CAA"/>
    <w:rsid w:val="00701EDA"/>
    <w:rsid w:val="00705629"/>
    <w:rsid w:val="0073124A"/>
    <w:rsid w:val="007C3488"/>
    <w:rsid w:val="007D4AAD"/>
    <w:rsid w:val="007E28F8"/>
    <w:rsid w:val="008060CC"/>
    <w:rsid w:val="008371CF"/>
    <w:rsid w:val="008E5C0E"/>
    <w:rsid w:val="009461F2"/>
    <w:rsid w:val="00951C40"/>
    <w:rsid w:val="009972E7"/>
    <w:rsid w:val="00A65E6A"/>
    <w:rsid w:val="00A76539"/>
    <w:rsid w:val="00A80291"/>
    <w:rsid w:val="00AE1C67"/>
    <w:rsid w:val="00B36149"/>
    <w:rsid w:val="00B47DEA"/>
    <w:rsid w:val="00B47EC7"/>
    <w:rsid w:val="00B52FE6"/>
    <w:rsid w:val="00B85F8D"/>
    <w:rsid w:val="00BD3CBD"/>
    <w:rsid w:val="00BE0B3D"/>
    <w:rsid w:val="00C31BC2"/>
    <w:rsid w:val="00C36FC0"/>
    <w:rsid w:val="00C614DF"/>
    <w:rsid w:val="00CA380F"/>
    <w:rsid w:val="00CA6E7A"/>
    <w:rsid w:val="00CD3ED1"/>
    <w:rsid w:val="00CF6A94"/>
    <w:rsid w:val="00D165E1"/>
    <w:rsid w:val="00D43A97"/>
    <w:rsid w:val="00DA5DA4"/>
    <w:rsid w:val="00E855F4"/>
    <w:rsid w:val="00F132A8"/>
    <w:rsid w:val="00F220AB"/>
    <w:rsid w:val="00F34599"/>
    <w:rsid w:val="00FD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39"/>
  </w:style>
  <w:style w:type="paragraph" w:styleId="2">
    <w:name w:val="heading 2"/>
    <w:basedOn w:val="a"/>
    <w:next w:val="a"/>
    <w:link w:val="20"/>
    <w:uiPriority w:val="9"/>
    <w:unhideWhenUsed/>
    <w:qFormat/>
    <w:rsid w:val="00574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0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5F8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74E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DA4"/>
  </w:style>
  <w:style w:type="paragraph" w:styleId="a8">
    <w:name w:val="footer"/>
    <w:basedOn w:val="a"/>
    <w:link w:val="a9"/>
    <w:uiPriority w:val="99"/>
    <w:unhideWhenUsed/>
    <w:rsid w:val="00D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ovoi@na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DA6B-D587-4947-B016-01861323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30</cp:revision>
  <cp:lastPrinted>2018-03-15T06:44:00Z</cp:lastPrinted>
  <dcterms:created xsi:type="dcterms:W3CDTF">2018-03-01T07:14:00Z</dcterms:created>
  <dcterms:modified xsi:type="dcterms:W3CDTF">2019-04-23T06:11:00Z</dcterms:modified>
</cp:coreProperties>
</file>